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BD53E" w14:textId="77777777" w:rsidR="004E7C58" w:rsidRPr="004E7C58" w:rsidRDefault="004E7C58" w:rsidP="004E7C58">
      <w:pPr>
        <w:spacing w:after="0"/>
      </w:pPr>
      <w:r w:rsidRPr="004E7C58">
        <w:pict w14:anchorId="4EC28C16">
          <v:rect id="_x0000_i1357" style="width:0;height:1.5pt" o:hralign="center" o:hrstd="t" o:hr="t" fillcolor="#a0a0a0" stroked="f"/>
        </w:pict>
      </w:r>
    </w:p>
    <w:p w14:paraId="6CB0607F" w14:textId="195B3B51" w:rsidR="004E7C58" w:rsidRDefault="004E7C58" w:rsidP="004E7C58">
      <w:pPr>
        <w:spacing w:after="0"/>
        <w:rPr>
          <w:b/>
          <w:bCs/>
        </w:rPr>
      </w:pPr>
      <w:r w:rsidRPr="004E7C58">
        <w:rPr>
          <w:rFonts w:ascii="Segoe UI Emoji" w:hAnsi="Segoe UI Emoji" w:cs="Segoe UI Emoji"/>
          <w:b/>
          <w:bCs/>
        </w:rPr>
        <w:t>📋</w:t>
      </w:r>
      <w:r w:rsidRPr="004E7C58">
        <w:rPr>
          <w:b/>
          <w:bCs/>
        </w:rPr>
        <w:t xml:space="preserve"> Tempsford New Town Consultation –Guide for Residents</w:t>
      </w:r>
    </w:p>
    <w:p w14:paraId="6ACD84BA" w14:textId="77777777" w:rsidR="004E7C58" w:rsidRDefault="004E7C58" w:rsidP="004E7C58">
      <w:pPr>
        <w:spacing w:after="0"/>
        <w:rPr>
          <w:b/>
          <w:bCs/>
        </w:rPr>
      </w:pPr>
    </w:p>
    <w:p w14:paraId="18A10AB3" w14:textId="6A5BB6ED" w:rsidR="004E7C58" w:rsidRPr="004E7C58" w:rsidRDefault="004E7C58" w:rsidP="004E7C58">
      <w:pPr>
        <w:spacing w:after="0"/>
        <w:rPr>
          <w:b/>
          <w:bCs/>
        </w:rPr>
      </w:pPr>
      <w:r>
        <w:rPr>
          <w:b/>
          <w:bCs/>
        </w:rPr>
        <w:t xml:space="preserve">Access the consultation document here: </w:t>
      </w:r>
      <w:hyperlink r:id="rId5" w:history="1">
        <w:r w:rsidRPr="004E7C58">
          <w:rPr>
            <w:rStyle w:val="Hyperlink"/>
            <w:b/>
            <w:bCs/>
          </w:rPr>
          <w:t>New Towns Draft Programme Consultation - Page 1 of 8 - Ministry of Housing, Communities and Local Government - Citizen Space</w:t>
        </w:r>
      </w:hyperlink>
    </w:p>
    <w:p w14:paraId="4572D216" w14:textId="77777777" w:rsidR="004E7C58" w:rsidRPr="004E7C58" w:rsidRDefault="004E7C58" w:rsidP="004E7C58">
      <w:pPr>
        <w:spacing w:after="0"/>
        <w:rPr>
          <w:b/>
          <w:bCs/>
        </w:rPr>
      </w:pPr>
      <w:r w:rsidRPr="004E7C58">
        <w:rPr>
          <w:rFonts w:ascii="Segoe UI Emoji" w:hAnsi="Segoe UI Emoji" w:cs="Segoe UI Emoji"/>
          <w:b/>
          <w:bCs/>
        </w:rPr>
        <w:t>✅</w:t>
      </w:r>
      <w:r w:rsidRPr="004E7C58">
        <w:rPr>
          <w:b/>
          <w:bCs/>
        </w:rPr>
        <w:t xml:space="preserve"> Tips before you start</w:t>
      </w:r>
    </w:p>
    <w:p w14:paraId="60F269D6" w14:textId="77777777" w:rsidR="004E7C58" w:rsidRPr="004E7C58" w:rsidRDefault="004E7C58" w:rsidP="004E7C58">
      <w:pPr>
        <w:numPr>
          <w:ilvl w:val="0"/>
          <w:numId w:val="26"/>
        </w:numPr>
        <w:spacing w:after="0"/>
      </w:pPr>
      <w:r w:rsidRPr="004E7C58">
        <w:t xml:space="preserve">Use your </w:t>
      </w:r>
      <w:r w:rsidRPr="004E7C58">
        <w:rPr>
          <w:b/>
          <w:bCs/>
        </w:rPr>
        <w:t>own words</w:t>
      </w:r>
      <w:r w:rsidRPr="004E7C58">
        <w:t xml:space="preserve"> – don’t copy exactly</w:t>
      </w:r>
    </w:p>
    <w:p w14:paraId="4ED31A65" w14:textId="77777777" w:rsidR="004E7C58" w:rsidRPr="004E7C58" w:rsidRDefault="004E7C58" w:rsidP="004E7C58">
      <w:pPr>
        <w:numPr>
          <w:ilvl w:val="0"/>
          <w:numId w:val="26"/>
        </w:numPr>
        <w:spacing w:after="0"/>
      </w:pPr>
      <w:r w:rsidRPr="004E7C58">
        <w:t xml:space="preserve">Focus on </w:t>
      </w:r>
      <w:r w:rsidRPr="004E7C58">
        <w:rPr>
          <w:b/>
          <w:bCs/>
        </w:rPr>
        <w:t>what matters to you and your area</w:t>
      </w:r>
    </w:p>
    <w:p w14:paraId="13A884DD" w14:textId="77777777" w:rsidR="004E7C58" w:rsidRPr="004E7C58" w:rsidRDefault="004E7C58" w:rsidP="004E7C58">
      <w:pPr>
        <w:numPr>
          <w:ilvl w:val="0"/>
          <w:numId w:val="26"/>
        </w:numPr>
        <w:spacing w:after="0"/>
      </w:pPr>
      <w:r w:rsidRPr="004E7C58">
        <w:t xml:space="preserve">Keep your answers </w:t>
      </w:r>
      <w:r w:rsidRPr="004E7C58">
        <w:rPr>
          <w:b/>
          <w:bCs/>
        </w:rPr>
        <w:t>short and clear</w:t>
      </w:r>
    </w:p>
    <w:p w14:paraId="42FDC28A" w14:textId="77777777" w:rsidR="004E7C58" w:rsidRPr="004E7C58" w:rsidRDefault="004E7C58" w:rsidP="004E7C58">
      <w:pPr>
        <w:numPr>
          <w:ilvl w:val="0"/>
          <w:numId w:val="26"/>
        </w:numPr>
        <w:spacing w:after="0"/>
      </w:pPr>
      <w:r w:rsidRPr="004E7C58">
        <w:t>You don’t have to answer every question</w:t>
      </w:r>
    </w:p>
    <w:p w14:paraId="1C1D0113" w14:textId="77777777" w:rsidR="004E7C58" w:rsidRPr="004E7C58" w:rsidRDefault="004E7C58" w:rsidP="004E7C58">
      <w:pPr>
        <w:numPr>
          <w:ilvl w:val="0"/>
          <w:numId w:val="26"/>
        </w:numPr>
        <w:spacing w:after="0"/>
      </w:pPr>
      <w:r w:rsidRPr="004E7C58">
        <w:rPr>
          <w:rFonts w:ascii="Segoe UI Emoji" w:hAnsi="Segoe UI Emoji" w:cs="Segoe UI Emoji"/>
        </w:rPr>
        <w:t>👉</w:t>
      </w:r>
      <w:r w:rsidRPr="004E7C58">
        <w:t xml:space="preserve"> </w:t>
      </w:r>
      <w:r w:rsidRPr="004E7C58">
        <w:rPr>
          <w:b/>
          <w:bCs/>
        </w:rPr>
        <w:t>Q25 is the most important</w:t>
      </w:r>
      <w:r w:rsidRPr="004E7C58">
        <w:t xml:space="preserve"> – you can answer “not sure” to others</w:t>
      </w:r>
    </w:p>
    <w:p w14:paraId="1FBF00AF" w14:textId="77777777" w:rsidR="004E7C58" w:rsidRPr="004E7C58" w:rsidRDefault="004E7C58" w:rsidP="004E7C58">
      <w:pPr>
        <w:spacing w:after="0"/>
      </w:pPr>
      <w:r w:rsidRPr="004E7C58">
        <w:pict w14:anchorId="1884FB2A">
          <v:rect id="_x0000_i1358" style="width:0;height:1.5pt" o:hralign="center" o:hrstd="t" o:hr="t" fillcolor="#a0a0a0" stroked="f"/>
        </w:pict>
      </w:r>
    </w:p>
    <w:p w14:paraId="7D89F7B0" w14:textId="77777777" w:rsidR="004E7C58" w:rsidRPr="004E7C58" w:rsidRDefault="004E7C58" w:rsidP="004E7C58">
      <w:pPr>
        <w:spacing w:after="0"/>
        <w:rPr>
          <w:b/>
          <w:bCs/>
        </w:rPr>
      </w:pPr>
      <w:r w:rsidRPr="004E7C58">
        <w:rPr>
          <w:rFonts w:ascii="Segoe UI Emoji" w:hAnsi="Segoe UI Emoji" w:cs="Segoe UI Emoji"/>
          <w:b/>
          <w:bCs/>
        </w:rPr>
        <w:t>🔹</w:t>
      </w:r>
      <w:r w:rsidRPr="004E7C58">
        <w:rPr>
          <w:b/>
          <w:bCs/>
        </w:rPr>
        <w:t xml:space="preserve"> Q7</w:t>
      </w:r>
    </w:p>
    <w:p w14:paraId="30F00B08" w14:textId="77777777" w:rsidR="004E7C58" w:rsidRPr="004E7C58" w:rsidRDefault="004E7C58" w:rsidP="004E7C58">
      <w:pPr>
        <w:spacing w:after="0"/>
      </w:pPr>
      <w:r w:rsidRPr="004E7C58">
        <w:rPr>
          <w:b/>
          <w:bCs/>
        </w:rPr>
        <w:t>“Thinking about the 13 locations listed, which location(s) do you believe have positive features that could help achieve the objectives of the New Towns Draft Programme?”</w:t>
      </w:r>
    </w:p>
    <w:p w14:paraId="03E4018F" w14:textId="77777777" w:rsidR="004E7C58" w:rsidRPr="004E7C58" w:rsidRDefault="004E7C58" w:rsidP="004E7C58">
      <w:pPr>
        <w:spacing w:after="0"/>
        <w:rPr>
          <w:b/>
          <w:bCs/>
        </w:rPr>
      </w:pPr>
      <w:r w:rsidRPr="004E7C58">
        <w:rPr>
          <w:b/>
          <w:bCs/>
        </w:rPr>
        <w:t>Simple points you can use:</w:t>
      </w:r>
    </w:p>
    <w:p w14:paraId="5D1C81A5" w14:textId="77777777" w:rsidR="004E7C58" w:rsidRPr="004E7C58" w:rsidRDefault="004E7C58" w:rsidP="004E7C58">
      <w:pPr>
        <w:numPr>
          <w:ilvl w:val="0"/>
          <w:numId w:val="27"/>
        </w:numPr>
        <w:spacing w:after="0"/>
      </w:pPr>
      <w:r w:rsidRPr="004E7C58">
        <w:t xml:space="preserve">Some other locations may be better because: </w:t>
      </w:r>
    </w:p>
    <w:p w14:paraId="29A687B6" w14:textId="77777777" w:rsidR="004E7C58" w:rsidRPr="004E7C58" w:rsidRDefault="004E7C58" w:rsidP="004E7C58">
      <w:pPr>
        <w:numPr>
          <w:ilvl w:val="1"/>
          <w:numId w:val="27"/>
        </w:numPr>
        <w:spacing w:after="0"/>
      </w:pPr>
      <w:r w:rsidRPr="004E7C58">
        <w:t xml:space="preserve">They already have </w:t>
      </w:r>
      <w:r w:rsidRPr="004E7C58">
        <w:rPr>
          <w:b/>
          <w:bCs/>
        </w:rPr>
        <w:t>towns, jobs and transport</w:t>
      </w:r>
    </w:p>
    <w:p w14:paraId="74B112C0" w14:textId="77777777" w:rsidR="004E7C58" w:rsidRPr="004E7C58" w:rsidRDefault="004E7C58" w:rsidP="004E7C58">
      <w:pPr>
        <w:numPr>
          <w:ilvl w:val="1"/>
          <w:numId w:val="27"/>
        </w:numPr>
        <w:spacing w:after="0"/>
      </w:pPr>
      <w:r w:rsidRPr="004E7C58">
        <w:t xml:space="preserve">They are </w:t>
      </w:r>
      <w:r w:rsidRPr="004E7C58">
        <w:rPr>
          <w:b/>
          <w:bCs/>
        </w:rPr>
        <w:t>existing or built-up areas</w:t>
      </w:r>
    </w:p>
    <w:p w14:paraId="48295473" w14:textId="77777777" w:rsidR="004E7C58" w:rsidRPr="004E7C58" w:rsidRDefault="004E7C58" w:rsidP="004E7C58">
      <w:pPr>
        <w:numPr>
          <w:ilvl w:val="0"/>
          <w:numId w:val="27"/>
        </w:numPr>
        <w:spacing w:after="0"/>
      </w:pPr>
      <w:r w:rsidRPr="004E7C58">
        <w:t xml:space="preserve">Tempsford is: </w:t>
      </w:r>
    </w:p>
    <w:p w14:paraId="74998DA0" w14:textId="77777777" w:rsidR="004E7C58" w:rsidRPr="004E7C58" w:rsidRDefault="004E7C58" w:rsidP="004E7C58">
      <w:pPr>
        <w:numPr>
          <w:ilvl w:val="1"/>
          <w:numId w:val="27"/>
        </w:numPr>
        <w:spacing w:after="0"/>
      </w:pPr>
      <w:r w:rsidRPr="004E7C58">
        <w:t xml:space="preserve">A </w:t>
      </w:r>
      <w:r w:rsidRPr="004E7C58">
        <w:rPr>
          <w:b/>
          <w:bCs/>
        </w:rPr>
        <w:t>rural area</w:t>
      </w:r>
    </w:p>
    <w:p w14:paraId="41DB28C3" w14:textId="77777777" w:rsidR="004E7C58" w:rsidRPr="004E7C58" w:rsidRDefault="004E7C58" w:rsidP="004E7C58">
      <w:pPr>
        <w:numPr>
          <w:ilvl w:val="1"/>
          <w:numId w:val="27"/>
        </w:numPr>
        <w:spacing w:after="0"/>
      </w:pPr>
      <w:r w:rsidRPr="004E7C58">
        <w:t xml:space="preserve">Has </w:t>
      </w:r>
      <w:r w:rsidRPr="004E7C58">
        <w:rPr>
          <w:b/>
          <w:bCs/>
        </w:rPr>
        <w:t>very little infrastructure</w:t>
      </w:r>
    </w:p>
    <w:p w14:paraId="0FB7A193" w14:textId="77777777" w:rsidR="004E7C58" w:rsidRPr="004E7C58" w:rsidRDefault="004E7C58" w:rsidP="004E7C58">
      <w:pPr>
        <w:numPr>
          <w:ilvl w:val="1"/>
          <w:numId w:val="27"/>
        </w:numPr>
        <w:spacing w:after="0"/>
      </w:pPr>
      <w:r w:rsidRPr="004E7C58">
        <w:t xml:space="preserve">Would need </w:t>
      </w:r>
      <w:r w:rsidRPr="004E7C58">
        <w:rPr>
          <w:b/>
          <w:bCs/>
        </w:rPr>
        <w:t>major change</w:t>
      </w:r>
    </w:p>
    <w:p w14:paraId="12BE4AFD" w14:textId="77777777" w:rsidR="004E7C58" w:rsidRPr="004E7C58" w:rsidRDefault="004E7C58" w:rsidP="004E7C58">
      <w:pPr>
        <w:spacing w:after="0"/>
      </w:pPr>
      <w:r w:rsidRPr="004E7C58">
        <w:pict w14:anchorId="40A44590">
          <v:rect id="_x0000_i1359" style="width:0;height:1.5pt" o:hralign="center" o:hrstd="t" o:hr="t" fillcolor="#a0a0a0" stroked="f"/>
        </w:pict>
      </w:r>
    </w:p>
    <w:p w14:paraId="294F836F" w14:textId="77777777" w:rsidR="004E7C58" w:rsidRPr="004E7C58" w:rsidRDefault="004E7C58" w:rsidP="004E7C58">
      <w:pPr>
        <w:spacing w:after="0"/>
        <w:rPr>
          <w:b/>
          <w:bCs/>
        </w:rPr>
      </w:pPr>
      <w:r w:rsidRPr="004E7C58">
        <w:rPr>
          <w:rFonts w:ascii="Segoe UI Emoji" w:hAnsi="Segoe UI Emoji" w:cs="Segoe UI Emoji"/>
          <w:b/>
          <w:bCs/>
        </w:rPr>
        <w:t>🔹</w:t>
      </w:r>
      <w:r w:rsidRPr="004E7C58">
        <w:rPr>
          <w:b/>
          <w:bCs/>
        </w:rPr>
        <w:t xml:space="preserve"> Q8</w:t>
      </w:r>
    </w:p>
    <w:p w14:paraId="6A7203A7" w14:textId="77777777" w:rsidR="004E7C58" w:rsidRPr="004E7C58" w:rsidRDefault="004E7C58" w:rsidP="004E7C58">
      <w:pPr>
        <w:spacing w:after="0"/>
      </w:pPr>
      <w:r w:rsidRPr="004E7C58">
        <w:rPr>
          <w:b/>
          <w:bCs/>
        </w:rPr>
        <w:t>“Which of the 13 location(s) listed might face barriers which could hold back delivery of the New Towns Draft Programme objectives?”</w:t>
      </w:r>
    </w:p>
    <w:p w14:paraId="3302FEB4" w14:textId="77777777" w:rsidR="004E7C58" w:rsidRPr="004E7C58" w:rsidRDefault="004E7C58" w:rsidP="004E7C58">
      <w:pPr>
        <w:spacing w:after="0"/>
      </w:pPr>
      <w:r w:rsidRPr="004E7C58">
        <w:rPr>
          <w:rFonts w:ascii="Segoe UI Emoji" w:hAnsi="Segoe UI Emoji" w:cs="Segoe UI Emoji"/>
        </w:rPr>
        <w:t>👉</w:t>
      </w:r>
      <w:r w:rsidRPr="004E7C58">
        <w:t xml:space="preserve"> Answer: </w:t>
      </w:r>
      <w:r w:rsidRPr="004E7C58">
        <w:rPr>
          <w:b/>
          <w:bCs/>
        </w:rPr>
        <w:t>Tempsford</w:t>
      </w:r>
    </w:p>
    <w:p w14:paraId="14F1FB7C" w14:textId="77777777" w:rsidR="004E7C58" w:rsidRPr="004E7C58" w:rsidRDefault="004E7C58" w:rsidP="004E7C58">
      <w:pPr>
        <w:spacing w:after="0"/>
        <w:rPr>
          <w:b/>
          <w:bCs/>
        </w:rPr>
      </w:pPr>
      <w:r w:rsidRPr="004E7C58">
        <w:rPr>
          <w:b/>
          <w:bCs/>
        </w:rPr>
        <w:t>Simple points:</w:t>
      </w:r>
    </w:p>
    <w:p w14:paraId="22499173" w14:textId="77777777" w:rsidR="004E7C58" w:rsidRPr="004E7C58" w:rsidRDefault="004E7C58" w:rsidP="004E7C58">
      <w:pPr>
        <w:numPr>
          <w:ilvl w:val="0"/>
          <w:numId w:val="28"/>
        </w:numPr>
        <w:spacing w:after="0"/>
      </w:pPr>
      <w:r w:rsidRPr="004E7C58">
        <w:t xml:space="preserve">Not enough confidence that: </w:t>
      </w:r>
    </w:p>
    <w:p w14:paraId="7B5DB49A" w14:textId="77777777" w:rsidR="004E7C58" w:rsidRPr="004E7C58" w:rsidRDefault="004E7C58" w:rsidP="004E7C58">
      <w:pPr>
        <w:numPr>
          <w:ilvl w:val="1"/>
          <w:numId w:val="28"/>
        </w:numPr>
        <w:spacing w:after="0"/>
      </w:pPr>
      <w:r w:rsidRPr="004E7C58">
        <w:rPr>
          <w:b/>
          <w:bCs/>
        </w:rPr>
        <w:t>Infrastructure (roads, schools, GP surgeries) will be ready in time</w:t>
      </w:r>
    </w:p>
    <w:p w14:paraId="54E67141" w14:textId="77777777" w:rsidR="004E7C58" w:rsidRPr="004E7C58" w:rsidRDefault="004E7C58" w:rsidP="004E7C58">
      <w:pPr>
        <w:numPr>
          <w:ilvl w:val="0"/>
          <w:numId w:val="28"/>
        </w:numPr>
        <w:spacing w:after="0"/>
      </w:pPr>
      <w:r w:rsidRPr="004E7C58">
        <w:t xml:space="preserve">Risk that: </w:t>
      </w:r>
    </w:p>
    <w:p w14:paraId="2793A774" w14:textId="77777777" w:rsidR="004E7C58" w:rsidRPr="004E7C58" w:rsidRDefault="004E7C58" w:rsidP="004E7C58">
      <w:pPr>
        <w:numPr>
          <w:ilvl w:val="1"/>
          <w:numId w:val="28"/>
        </w:numPr>
        <w:spacing w:after="0"/>
      </w:pPr>
      <w:r w:rsidRPr="004E7C58">
        <w:t xml:space="preserve">Services will be </w:t>
      </w:r>
      <w:r w:rsidRPr="004E7C58">
        <w:rPr>
          <w:b/>
          <w:bCs/>
        </w:rPr>
        <w:t>overstretched</w:t>
      </w:r>
    </w:p>
    <w:p w14:paraId="668BC2A3" w14:textId="77777777" w:rsidR="004E7C58" w:rsidRPr="004E7C58" w:rsidRDefault="004E7C58" w:rsidP="004E7C58">
      <w:pPr>
        <w:numPr>
          <w:ilvl w:val="1"/>
          <w:numId w:val="28"/>
        </w:numPr>
        <w:spacing w:after="0"/>
      </w:pPr>
      <w:proofErr w:type="gramStart"/>
      <w:r w:rsidRPr="004E7C58">
        <w:t>Local residents</w:t>
      </w:r>
      <w:proofErr w:type="gramEnd"/>
      <w:r w:rsidRPr="004E7C58">
        <w:t xml:space="preserve"> will be </w:t>
      </w:r>
      <w:r w:rsidRPr="004E7C58">
        <w:rPr>
          <w:b/>
          <w:bCs/>
        </w:rPr>
        <w:t>affected first</w:t>
      </w:r>
    </w:p>
    <w:p w14:paraId="1AB6DB95" w14:textId="77777777" w:rsidR="004E7C58" w:rsidRPr="004E7C58" w:rsidRDefault="004E7C58" w:rsidP="004E7C58">
      <w:pPr>
        <w:numPr>
          <w:ilvl w:val="0"/>
          <w:numId w:val="28"/>
        </w:numPr>
        <w:spacing w:after="0"/>
      </w:pPr>
      <w:r w:rsidRPr="004E7C58">
        <w:t xml:space="preserve">No clear answers on: </w:t>
      </w:r>
    </w:p>
    <w:p w14:paraId="741299F9" w14:textId="77777777" w:rsidR="004E7C58" w:rsidRPr="004E7C58" w:rsidRDefault="004E7C58" w:rsidP="004E7C58">
      <w:pPr>
        <w:numPr>
          <w:ilvl w:val="1"/>
          <w:numId w:val="28"/>
        </w:numPr>
        <w:spacing w:after="0"/>
      </w:pPr>
      <w:r w:rsidRPr="004E7C58">
        <w:t>How big the town will be</w:t>
      </w:r>
    </w:p>
    <w:p w14:paraId="08A9E42A" w14:textId="77777777" w:rsidR="004E7C58" w:rsidRPr="004E7C58" w:rsidRDefault="004E7C58" w:rsidP="004E7C58">
      <w:pPr>
        <w:numPr>
          <w:ilvl w:val="1"/>
          <w:numId w:val="28"/>
        </w:numPr>
        <w:spacing w:after="0"/>
      </w:pPr>
      <w:r w:rsidRPr="004E7C58">
        <w:t>How close it will be to villages</w:t>
      </w:r>
    </w:p>
    <w:p w14:paraId="78A2D8BA" w14:textId="77777777" w:rsidR="004E7C58" w:rsidRPr="004E7C58" w:rsidRDefault="004E7C58" w:rsidP="004E7C58">
      <w:pPr>
        <w:numPr>
          <w:ilvl w:val="1"/>
          <w:numId w:val="28"/>
        </w:numPr>
        <w:spacing w:after="0"/>
      </w:pPr>
      <w:r w:rsidRPr="004E7C58">
        <w:t>Whether it will keep growing</w:t>
      </w:r>
    </w:p>
    <w:p w14:paraId="1A613DA0" w14:textId="77777777" w:rsidR="004E7C58" w:rsidRPr="004E7C58" w:rsidRDefault="004E7C58" w:rsidP="004E7C58">
      <w:pPr>
        <w:numPr>
          <w:ilvl w:val="0"/>
          <w:numId w:val="28"/>
        </w:numPr>
        <w:spacing w:after="0"/>
      </w:pPr>
      <w:r w:rsidRPr="004E7C58">
        <w:lastRenderedPageBreak/>
        <w:t xml:space="preserve">Need: </w:t>
      </w:r>
    </w:p>
    <w:p w14:paraId="1F85E5E3" w14:textId="77777777" w:rsidR="004E7C58" w:rsidRPr="004E7C58" w:rsidRDefault="004E7C58" w:rsidP="004E7C58">
      <w:pPr>
        <w:numPr>
          <w:ilvl w:val="1"/>
          <w:numId w:val="28"/>
        </w:numPr>
        <w:spacing w:after="0"/>
      </w:pPr>
      <w:r w:rsidRPr="004E7C58">
        <w:rPr>
          <w:b/>
          <w:bCs/>
        </w:rPr>
        <w:t>Clear boundaries and green spaces between villages</w:t>
      </w:r>
    </w:p>
    <w:p w14:paraId="6ED1093B" w14:textId="77777777" w:rsidR="004E7C58" w:rsidRPr="004E7C58" w:rsidRDefault="004E7C58" w:rsidP="004E7C58">
      <w:pPr>
        <w:numPr>
          <w:ilvl w:val="0"/>
          <w:numId w:val="28"/>
        </w:numPr>
        <w:spacing w:after="0"/>
      </w:pPr>
      <w:r w:rsidRPr="004E7C58">
        <w:t xml:space="preserve">Environmental concerns: </w:t>
      </w:r>
    </w:p>
    <w:p w14:paraId="645C1F7B" w14:textId="77777777" w:rsidR="004E7C58" w:rsidRPr="004E7C58" w:rsidRDefault="004E7C58" w:rsidP="004E7C58">
      <w:pPr>
        <w:numPr>
          <w:ilvl w:val="1"/>
          <w:numId w:val="28"/>
        </w:numPr>
        <w:spacing w:after="0"/>
      </w:pPr>
      <w:r w:rsidRPr="004E7C58">
        <w:t>Water shortages</w:t>
      </w:r>
    </w:p>
    <w:p w14:paraId="3D30A60C" w14:textId="77777777" w:rsidR="004E7C58" w:rsidRPr="004E7C58" w:rsidRDefault="004E7C58" w:rsidP="004E7C58">
      <w:pPr>
        <w:numPr>
          <w:ilvl w:val="1"/>
          <w:numId w:val="28"/>
        </w:numPr>
        <w:spacing w:after="0"/>
      </w:pPr>
      <w:r w:rsidRPr="004E7C58">
        <w:t>Pressure on the River Great Ouse</w:t>
      </w:r>
    </w:p>
    <w:p w14:paraId="0E5EF793" w14:textId="77777777" w:rsidR="004E7C58" w:rsidRPr="004E7C58" w:rsidRDefault="004E7C58" w:rsidP="004E7C58">
      <w:pPr>
        <w:numPr>
          <w:ilvl w:val="1"/>
          <w:numId w:val="28"/>
        </w:numPr>
        <w:spacing w:after="0"/>
      </w:pPr>
      <w:r w:rsidRPr="004E7C58">
        <w:t>Flooding risks</w:t>
      </w:r>
    </w:p>
    <w:p w14:paraId="6C4C7461" w14:textId="77777777" w:rsidR="004E7C58" w:rsidRPr="004E7C58" w:rsidRDefault="004E7C58" w:rsidP="004E7C58">
      <w:pPr>
        <w:numPr>
          <w:ilvl w:val="1"/>
          <w:numId w:val="28"/>
        </w:numPr>
        <w:spacing w:after="0"/>
      </w:pPr>
      <w:r w:rsidRPr="004E7C58">
        <w:t>Loss of farmland</w:t>
      </w:r>
    </w:p>
    <w:p w14:paraId="4C198CFF" w14:textId="77777777" w:rsidR="004E7C58" w:rsidRPr="004E7C58" w:rsidRDefault="004E7C58" w:rsidP="004E7C58">
      <w:pPr>
        <w:numPr>
          <w:ilvl w:val="0"/>
          <w:numId w:val="28"/>
        </w:numPr>
        <w:spacing w:after="0"/>
      </w:pPr>
      <w:r w:rsidRPr="004E7C58">
        <w:t xml:space="preserve">Traffic: </w:t>
      </w:r>
    </w:p>
    <w:p w14:paraId="0B42F1E0" w14:textId="77777777" w:rsidR="004E7C58" w:rsidRPr="004E7C58" w:rsidRDefault="004E7C58" w:rsidP="004E7C58">
      <w:pPr>
        <w:numPr>
          <w:ilvl w:val="1"/>
          <w:numId w:val="28"/>
        </w:numPr>
        <w:spacing w:after="0"/>
      </w:pPr>
      <w:r w:rsidRPr="004E7C58">
        <w:t xml:space="preserve">Village roads becoming </w:t>
      </w:r>
      <w:r w:rsidRPr="004E7C58">
        <w:rPr>
          <w:b/>
          <w:bCs/>
        </w:rPr>
        <w:t>shortcuts</w:t>
      </w:r>
    </w:p>
    <w:p w14:paraId="2245CCAF" w14:textId="77777777" w:rsidR="004E7C58" w:rsidRPr="004E7C58" w:rsidRDefault="004E7C58" w:rsidP="004E7C58">
      <w:pPr>
        <w:numPr>
          <w:ilvl w:val="0"/>
          <w:numId w:val="28"/>
        </w:numPr>
        <w:spacing w:after="0"/>
      </w:pPr>
      <w:r w:rsidRPr="004E7C58">
        <w:t xml:space="preserve">Overall: </w:t>
      </w:r>
    </w:p>
    <w:p w14:paraId="6ACA12CA" w14:textId="77777777" w:rsidR="004E7C58" w:rsidRPr="004E7C58" w:rsidRDefault="004E7C58" w:rsidP="004E7C58">
      <w:pPr>
        <w:numPr>
          <w:ilvl w:val="1"/>
          <w:numId w:val="28"/>
        </w:numPr>
        <w:spacing w:after="0"/>
      </w:pPr>
      <w:r w:rsidRPr="004E7C58">
        <w:rPr>
          <w:b/>
          <w:bCs/>
        </w:rPr>
        <w:t>Lack of trust and clear communication</w:t>
      </w:r>
    </w:p>
    <w:p w14:paraId="653FB895" w14:textId="77777777" w:rsidR="004E7C58" w:rsidRPr="004E7C58" w:rsidRDefault="004E7C58" w:rsidP="004E7C58">
      <w:pPr>
        <w:spacing w:after="0"/>
      </w:pPr>
      <w:r w:rsidRPr="004E7C58">
        <w:pict w14:anchorId="790D6DD7">
          <v:rect id="_x0000_i1360" style="width:0;height:1.5pt" o:hralign="center" o:hrstd="t" o:hr="t" fillcolor="#a0a0a0" stroked="f"/>
        </w:pict>
      </w:r>
    </w:p>
    <w:p w14:paraId="589906DE" w14:textId="77777777" w:rsidR="004E7C58" w:rsidRPr="004E7C58" w:rsidRDefault="004E7C58" w:rsidP="004E7C58">
      <w:pPr>
        <w:spacing w:after="0"/>
        <w:rPr>
          <w:b/>
          <w:bCs/>
        </w:rPr>
      </w:pPr>
      <w:r w:rsidRPr="004E7C58">
        <w:rPr>
          <w:rFonts w:ascii="Segoe UI Emoji" w:hAnsi="Segoe UI Emoji" w:cs="Segoe UI Emoji"/>
          <w:b/>
          <w:bCs/>
        </w:rPr>
        <w:t>🔹</w:t>
      </w:r>
      <w:r w:rsidRPr="004E7C58">
        <w:rPr>
          <w:b/>
          <w:bCs/>
        </w:rPr>
        <w:t xml:space="preserve"> Q9</w:t>
      </w:r>
    </w:p>
    <w:p w14:paraId="01A94B38" w14:textId="77777777" w:rsidR="004E7C58" w:rsidRPr="004E7C58" w:rsidRDefault="004E7C58" w:rsidP="004E7C58">
      <w:pPr>
        <w:spacing w:after="0"/>
      </w:pPr>
      <w:r w:rsidRPr="004E7C58">
        <w:rPr>
          <w:b/>
          <w:bCs/>
        </w:rPr>
        <w:t>“Do you think the SEA report has identified the main environmental issues relevant to the 13 locations?”</w:t>
      </w:r>
    </w:p>
    <w:p w14:paraId="56B74B48" w14:textId="77777777" w:rsidR="004E7C58" w:rsidRPr="004E7C58" w:rsidRDefault="004E7C58" w:rsidP="004E7C58">
      <w:pPr>
        <w:spacing w:after="0"/>
      </w:pPr>
      <w:r w:rsidRPr="004E7C58">
        <w:rPr>
          <w:rFonts w:ascii="Segoe UI Emoji" w:hAnsi="Segoe UI Emoji" w:cs="Segoe UI Emoji"/>
        </w:rPr>
        <w:t>👉</w:t>
      </w:r>
      <w:r w:rsidRPr="004E7C58">
        <w:t xml:space="preserve"> Suggested answer: </w:t>
      </w:r>
      <w:r w:rsidRPr="004E7C58">
        <w:rPr>
          <w:b/>
          <w:bCs/>
        </w:rPr>
        <w:t>No</w:t>
      </w:r>
    </w:p>
    <w:p w14:paraId="50CFDBE1" w14:textId="77777777" w:rsidR="004E7C58" w:rsidRPr="004E7C58" w:rsidRDefault="004E7C58" w:rsidP="004E7C58">
      <w:pPr>
        <w:spacing w:after="0"/>
        <w:rPr>
          <w:b/>
          <w:bCs/>
        </w:rPr>
      </w:pPr>
      <w:r w:rsidRPr="004E7C58">
        <w:rPr>
          <w:b/>
          <w:bCs/>
        </w:rPr>
        <w:t>Simple points:</w:t>
      </w:r>
    </w:p>
    <w:p w14:paraId="51331A0F" w14:textId="77777777" w:rsidR="004E7C58" w:rsidRPr="004E7C58" w:rsidRDefault="004E7C58" w:rsidP="004E7C58">
      <w:pPr>
        <w:numPr>
          <w:ilvl w:val="0"/>
          <w:numId w:val="29"/>
        </w:numPr>
        <w:spacing w:after="0"/>
      </w:pPr>
      <w:r w:rsidRPr="004E7C58">
        <w:t>The report lists problems but doesn’t solve them</w:t>
      </w:r>
    </w:p>
    <w:p w14:paraId="307B8AB1" w14:textId="77777777" w:rsidR="004E7C58" w:rsidRPr="004E7C58" w:rsidRDefault="004E7C58" w:rsidP="004E7C58">
      <w:pPr>
        <w:numPr>
          <w:ilvl w:val="0"/>
          <w:numId w:val="29"/>
        </w:numPr>
        <w:spacing w:after="0"/>
      </w:pPr>
      <w:r w:rsidRPr="004E7C58">
        <w:t xml:space="preserve">Major concerns still unclear: </w:t>
      </w:r>
    </w:p>
    <w:p w14:paraId="0E846898" w14:textId="77777777" w:rsidR="004E7C58" w:rsidRPr="004E7C58" w:rsidRDefault="004E7C58" w:rsidP="004E7C58">
      <w:pPr>
        <w:numPr>
          <w:ilvl w:val="1"/>
          <w:numId w:val="29"/>
        </w:numPr>
        <w:spacing w:after="0"/>
      </w:pPr>
      <w:r w:rsidRPr="004E7C58">
        <w:t>Water supply</w:t>
      </w:r>
    </w:p>
    <w:p w14:paraId="08AD3CDB" w14:textId="77777777" w:rsidR="004E7C58" w:rsidRPr="004E7C58" w:rsidRDefault="004E7C58" w:rsidP="004E7C58">
      <w:pPr>
        <w:numPr>
          <w:ilvl w:val="1"/>
          <w:numId w:val="29"/>
        </w:numPr>
        <w:spacing w:after="0"/>
      </w:pPr>
      <w:r w:rsidRPr="004E7C58">
        <w:t>Sewage capacity</w:t>
      </w:r>
    </w:p>
    <w:p w14:paraId="7904426C" w14:textId="77777777" w:rsidR="004E7C58" w:rsidRPr="004E7C58" w:rsidRDefault="004E7C58" w:rsidP="004E7C58">
      <w:pPr>
        <w:numPr>
          <w:ilvl w:val="1"/>
          <w:numId w:val="29"/>
        </w:numPr>
        <w:spacing w:after="0"/>
      </w:pPr>
      <w:r w:rsidRPr="004E7C58">
        <w:t>River pollution</w:t>
      </w:r>
    </w:p>
    <w:p w14:paraId="33751129" w14:textId="77777777" w:rsidR="004E7C58" w:rsidRPr="004E7C58" w:rsidRDefault="004E7C58" w:rsidP="004E7C58">
      <w:pPr>
        <w:numPr>
          <w:ilvl w:val="1"/>
          <w:numId w:val="29"/>
        </w:numPr>
        <w:spacing w:after="0"/>
      </w:pPr>
      <w:r w:rsidRPr="004E7C58">
        <w:t>Flood risk</w:t>
      </w:r>
    </w:p>
    <w:p w14:paraId="2D202956" w14:textId="77777777" w:rsidR="004E7C58" w:rsidRPr="004E7C58" w:rsidRDefault="004E7C58" w:rsidP="004E7C58">
      <w:pPr>
        <w:numPr>
          <w:ilvl w:val="0"/>
          <w:numId w:val="29"/>
        </w:numPr>
        <w:spacing w:after="0"/>
      </w:pPr>
      <w:r w:rsidRPr="004E7C58">
        <w:t xml:space="preserve">Missing: </w:t>
      </w:r>
    </w:p>
    <w:p w14:paraId="45DEA11B" w14:textId="77777777" w:rsidR="004E7C58" w:rsidRPr="004E7C58" w:rsidRDefault="004E7C58" w:rsidP="004E7C58">
      <w:pPr>
        <w:numPr>
          <w:ilvl w:val="1"/>
          <w:numId w:val="29"/>
        </w:numPr>
        <w:spacing w:after="0"/>
      </w:pPr>
      <w:r w:rsidRPr="004E7C58">
        <w:t xml:space="preserve">Detail on </w:t>
      </w:r>
      <w:r w:rsidRPr="004E7C58">
        <w:rPr>
          <w:b/>
          <w:bCs/>
        </w:rPr>
        <w:t>best farmland</w:t>
      </w:r>
    </w:p>
    <w:p w14:paraId="08D772FC" w14:textId="77777777" w:rsidR="004E7C58" w:rsidRPr="004E7C58" w:rsidRDefault="004E7C58" w:rsidP="004E7C58">
      <w:pPr>
        <w:numPr>
          <w:ilvl w:val="1"/>
          <w:numId w:val="29"/>
        </w:numPr>
        <w:spacing w:after="0"/>
      </w:pPr>
      <w:r w:rsidRPr="004E7C58">
        <w:t xml:space="preserve">Full impact on </w:t>
      </w:r>
      <w:r w:rsidRPr="004E7C58">
        <w:rPr>
          <w:b/>
          <w:bCs/>
        </w:rPr>
        <w:t>heritage sites like RAF Tempsford</w:t>
      </w:r>
    </w:p>
    <w:p w14:paraId="4C62EFC8" w14:textId="77777777" w:rsidR="004E7C58" w:rsidRPr="004E7C58" w:rsidRDefault="004E7C58" w:rsidP="004E7C58">
      <w:pPr>
        <w:numPr>
          <w:ilvl w:val="0"/>
          <w:numId w:val="29"/>
        </w:numPr>
        <w:spacing w:after="0"/>
      </w:pPr>
      <w:r w:rsidRPr="004E7C58">
        <w:t xml:space="preserve">Too much reliance on: </w:t>
      </w:r>
    </w:p>
    <w:p w14:paraId="0A95BB61" w14:textId="77777777" w:rsidR="004E7C58" w:rsidRPr="004E7C58" w:rsidRDefault="004E7C58" w:rsidP="004E7C58">
      <w:pPr>
        <w:numPr>
          <w:ilvl w:val="1"/>
          <w:numId w:val="29"/>
        </w:numPr>
        <w:spacing w:after="0"/>
      </w:pPr>
      <w:r w:rsidRPr="004E7C58">
        <w:rPr>
          <w:b/>
          <w:bCs/>
        </w:rPr>
        <w:t>“Fixing it later”</w:t>
      </w:r>
    </w:p>
    <w:p w14:paraId="2D42250C" w14:textId="77777777" w:rsidR="004E7C58" w:rsidRPr="004E7C58" w:rsidRDefault="004E7C58" w:rsidP="004E7C58">
      <w:pPr>
        <w:numPr>
          <w:ilvl w:val="0"/>
          <w:numId w:val="29"/>
        </w:numPr>
        <w:spacing w:after="0"/>
      </w:pPr>
      <w:r w:rsidRPr="004E7C58">
        <w:t xml:space="preserve">Overall: </w:t>
      </w:r>
    </w:p>
    <w:p w14:paraId="5D9408A9" w14:textId="77777777" w:rsidR="004E7C58" w:rsidRPr="004E7C58" w:rsidRDefault="004E7C58" w:rsidP="004E7C58">
      <w:pPr>
        <w:numPr>
          <w:ilvl w:val="1"/>
          <w:numId w:val="29"/>
        </w:numPr>
        <w:spacing w:after="0"/>
      </w:pPr>
      <w:r w:rsidRPr="004E7C58">
        <w:t xml:space="preserve">Too many </w:t>
      </w:r>
      <w:r w:rsidRPr="004E7C58">
        <w:rPr>
          <w:b/>
          <w:bCs/>
        </w:rPr>
        <w:t>unknowns and risks</w:t>
      </w:r>
    </w:p>
    <w:p w14:paraId="131D2A4B" w14:textId="77777777" w:rsidR="004E7C58" w:rsidRPr="004E7C58" w:rsidRDefault="004E7C58" w:rsidP="004E7C58">
      <w:pPr>
        <w:spacing w:after="0"/>
      </w:pPr>
      <w:r w:rsidRPr="004E7C58">
        <w:pict w14:anchorId="133BCAB8">
          <v:rect id="_x0000_i1361" style="width:0;height:1.5pt" o:hralign="center" o:hrstd="t" o:hr="t" fillcolor="#a0a0a0" stroked="f"/>
        </w:pict>
      </w:r>
    </w:p>
    <w:p w14:paraId="60EC2C20" w14:textId="77777777" w:rsidR="004E7C58" w:rsidRPr="004E7C58" w:rsidRDefault="004E7C58" w:rsidP="004E7C58">
      <w:pPr>
        <w:spacing w:after="0"/>
        <w:rPr>
          <w:b/>
          <w:bCs/>
        </w:rPr>
      </w:pPr>
      <w:r w:rsidRPr="004E7C58">
        <w:rPr>
          <w:rFonts w:ascii="Segoe UI Emoji" w:hAnsi="Segoe UI Emoji" w:cs="Segoe UI Emoji"/>
          <w:b/>
          <w:bCs/>
        </w:rPr>
        <w:t>🔹</w:t>
      </w:r>
      <w:r w:rsidRPr="004E7C58">
        <w:rPr>
          <w:b/>
          <w:bCs/>
        </w:rPr>
        <w:t xml:space="preserve"> Q10</w:t>
      </w:r>
    </w:p>
    <w:p w14:paraId="5F65C042" w14:textId="77777777" w:rsidR="004E7C58" w:rsidRPr="004E7C58" w:rsidRDefault="004E7C58" w:rsidP="004E7C58">
      <w:pPr>
        <w:spacing w:after="0"/>
      </w:pPr>
      <w:r w:rsidRPr="004E7C58">
        <w:rPr>
          <w:b/>
          <w:bCs/>
        </w:rPr>
        <w:t>“Is there any additional environmental information about these locations that the SEA should take into account?”</w:t>
      </w:r>
    </w:p>
    <w:p w14:paraId="5D8D8EBF" w14:textId="77777777" w:rsidR="004E7C58" w:rsidRPr="004E7C58" w:rsidRDefault="004E7C58" w:rsidP="004E7C58">
      <w:pPr>
        <w:spacing w:after="0"/>
      </w:pPr>
      <w:r w:rsidRPr="004E7C58">
        <w:rPr>
          <w:rFonts w:ascii="Segoe UI Emoji" w:hAnsi="Segoe UI Emoji" w:cs="Segoe UI Emoji"/>
        </w:rPr>
        <w:t>👉</w:t>
      </w:r>
      <w:r w:rsidRPr="004E7C58">
        <w:t xml:space="preserve"> Suggested answer: </w:t>
      </w:r>
      <w:r w:rsidRPr="004E7C58">
        <w:rPr>
          <w:b/>
          <w:bCs/>
        </w:rPr>
        <w:t>Yes</w:t>
      </w:r>
    </w:p>
    <w:p w14:paraId="1AAA2F5F" w14:textId="77777777" w:rsidR="004E7C58" w:rsidRPr="004E7C58" w:rsidRDefault="004E7C58" w:rsidP="004E7C58">
      <w:pPr>
        <w:spacing w:after="0"/>
        <w:rPr>
          <w:b/>
          <w:bCs/>
        </w:rPr>
      </w:pPr>
      <w:r w:rsidRPr="004E7C58">
        <w:rPr>
          <w:b/>
          <w:bCs/>
        </w:rPr>
        <w:t>Simple points:</w:t>
      </w:r>
    </w:p>
    <w:p w14:paraId="0DE81E44" w14:textId="77777777" w:rsidR="004E7C58" w:rsidRPr="004E7C58" w:rsidRDefault="004E7C58" w:rsidP="004E7C58">
      <w:pPr>
        <w:numPr>
          <w:ilvl w:val="0"/>
          <w:numId w:val="30"/>
        </w:numPr>
        <w:spacing w:after="0"/>
      </w:pPr>
      <w:r w:rsidRPr="004E7C58">
        <w:t xml:space="preserve">Need more detail on: </w:t>
      </w:r>
    </w:p>
    <w:p w14:paraId="1CDDC683" w14:textId="77777777" w:rsidR="004E7C58" w:rsidRPr="004E7C58" w:rsidRDefault="004E7C58" w:rsidP="004E7C58">
      <w:pPr>
        <w:numPr>
          <w:ilvl w:val="1"/>
          <w:numId w:val="30"/>
        </w:numPr>
        <w:spacing w:after="0"/>
      </w:pPr>
      <w:r w:rsidRPr="004E7C58">
        <w:t>Water supply and drought</w:t>
      </w:r>
    </w:p>
    <w:p w14:paraId="03153EB9" w14:textId="77777777" w:rsidR="004E7C58" w:rsidRPr="004E7C58" w:rsidRDefault="004E7C58" w:rsidP="004E7C58">
      <w:pPr>
        <w:numPr>
          <w:ilvl w:val="1"/>
          <w:numId w:val="30"/>
        </w:numPr>
        <w:spacing w:after="0"/>
      </w:pPr>
      <w:r w:rsidRPr="004E7C58">
        <w:t>Impact of nearby developments</w:t>
      </w:r>
    </w:p>
    <w:p w14:paraId="6113FC59" w14:textId="77777777" w:rsidR="004E7C58" w:rsidRPr="004E7C58" w:rsidRDefault="004E7C58" w:rsidP="004E7C58">
      <w:pPr>
        <w:numPr>
          <w:ilvl w:val="0"/>
          <w:numId w:val="30"/>
        </w:numPr>
        <w:spacing w:after="0"/>
      </w:pPr>
      <w:r w:rsidRPr="004E7C58">
        <w:t xml:space="preserve">Better understanding of: </w:t>
      </w:r>
    </w:p>
    <w:p w14:paraId="56C4C490" w14:textId="77777777" w:rsidR="004E7C58" w:rsidRPr="004E7C58" w:rsidRDefault="004E7C58" w:rsidP="004E7C58">
      <w:pPr>
        <w:numPr>
          <w:ilvl w:val="1"/>
          <w:numId w:val="30"/>
        </w:numPr>
        <w:spacing w:after="0"/>
      </w:pPr>
      <w:r w:rsidRPr="004E7C58">
        <w:lastRenderedPageBreak/>
        <w:t>River Great Ouse pollution</w:t>
      </w:r>
    </w:p>
    <w:p w14:paraId="55B5BE2C" w14:textId="77777777" w:rsidR="004E7C58" w:rsidRPr="004E7C58" w:rsidRDefault="004E7C58" w:rsidP="004E7C58">
      <w:pPr>
        <w:numPr>
          <w:ilvl w:val="1"/>
          <w:numId w:val="30"/>
        </w:numPr>
        <w:spacing w:after="0"/>
      </w:pPr>
      <w:r w:rsidRPr="004E7C58">
        <w:t>Flooding (including surrounding areas)</w:t>
      </w:r>
    </w:p>
    <w:p w14:paraId="384D9379" w14:textId="77777777" w:rsidR="004E7C58" w:rsidRPr="004E7C58" w:rsidRDefault="004E7C58" w:rsidP="004E7C58">
      <w:pPr>
        <w:numPr>
          <w:ilvl w:val="0"/>
          <w:numId w:val="30"/>
        </w:numPr>
        <w:spacing w:after="0"/>
      </w:pPr>
      <w:r w:rsidRPr="004E7C58">
        <w:t xml:space="preserve">Must clearly show: </w:t>
      </w:r>
    </w:p>
    <w:p w14:paraId="131F5B9B" w14:textId="77777777" w:rsidR="004E7C58" w:rsidRPr="004E7C58" w:rsidRDefault="004E7C58" w:rsidP="004E7C58">
      <w:pPr>
        <w:numPr>
          <w:ilvl w:val="1"/>
          <w:numId w:val="30"/>
        </w:numPr>
        <w:spacing w:after="0"/>
      </w:pPr>
      <w:r w:rsidRPr="004E7C58">
        <w:t xml:space="preserve">Loss of </w:t>
      </w:r>
      <w:r w:rsidRPr="004E7C58">
        <w:rPr>
          <w:b/>
          <w:bCs/>
        </w:rPr>
        <w:t>good quality farmland</w:t>
      </w:r>
    </w:p>
    <w:p w14:paraId="350A0A33" w14:textId="77777777" w:rsidR="004E7C58" w:rsidRPr="004E7C58" w:rsidRDefault="004E7C58" w:rsidP="004E7C58">
      <w:pPr>
        <w:numPr>
          <w:ilvl w:val="0"/>
          <w:numId w:val="30"/>
        </w:numPr>
        <w:spacing w:after="0"/>
      </w:pPr>
      <w:r w:rsidRPr="004E7C58">
        <w:t xml:space="preserve">Should treat: </w:t>
      </w:r>
    </w:p>
    <w:p w14:paraId="5D36058A" w14:textId="77777777" w:rsidR="004E7C58" w:rsidRPr="004E7C58" w:rsidRDefault="004E7C58" w:rsidP="004E7C58">
      <w:pPr>
        <w:numPr>
          <w:ilvl w:val="1"/>
          <w:numId w:val="30"/>
        </w:numPr>
        <w:spacing w:after="0"/>
      </w:pPr>
      <w:r w:rsidRPr="004E7C58">
        <w:t xml:space="preserve">Heritage sites as </w:t>
      </w:r>
      <w:r w:rsidRPr="004E7C58">
        <w:rPr>
          <w:b/>
          <w:bCs/>
        </w:rPr>
        <w:t>important limits</w:t>
      </w:r>
    </w:p>
    <w:p w14:paraId="7C7F761E" w14:textId="77777777" w:rsidR="004E7C58" w:rsidRPr="004E7C58" w:rsidRDefault="004E7C58" w:rsidP="004E7C58">
      <w:pPr>
        <w:numPr>
          <w:ilvl w:val="0"/>
          <w:numId w:val="30"/>
        </w:numPr>
        <w:spacing w:after="0"/>
      </w:pPr>
      <w:r w:rsidRPr="004E7C58">
        <w:t xml:space="preserve">Look at: </w:t>
      </w:r>
    </w:p>
    <w:p w14:paraId="40E347D2" w14:textId="77777777" w:rsidR="004E7C58" w:rsidRPr="004E7C58" w:rsidRDefault="004E7C58" w:rsidP="004E7C58">
      <w:pPr>
        <w:numPr>
          <w:ilvl w:val="1"/>
          <w:numId w:val="30"/>
        </w:numPr>
        <w:spacing w:after="0"/>
      </w:pPr>
      <w:r w:rsidRPr="004E7C58">
        <w:rPr>
          <w:b/>
          <w:bCs/>
        </w:rPr>
        <w:t>Long-term and combined impacts</w:t>
      </w:r>
    </w:p>
    <w:p w14:paraId="6A4724EB" w14:textId="77777777" w:rsidR="004E7C58" w:rsidRPr="004E7C58" w:rsidRDefault="004E7C58" w:rsidP="004E7C58">
      <w:pPr>
        <w:spacing w:after="0"/>
      </w:pPr>
      <w:r w:rsidRPr="004E7C58">
        <w:pict w14:anchorId="77DCA0D3">
          <v:rect id="_x0000_i1362" style="width:0;height:1.5pt" o:hralign="center" o:hrstd="t" o:hr="t" fillcolor="#a0a0a0" stroked="f"/>
        </w:pict>
      </w:r>
    </w:p>
    <w:p w14:paraId="46603F36" w14:textId="77777777" w:rsidR="004E7C58" w:rsidRPr="004E7C58" w:rsidRDefault="004E7C58" w:rsidP="004E7C58">
      <w:pPr>
        <w:spacing w:after="0"/>
        <w:rPr>
          <w:b/>
          <w:bCs/>
        </w:rPr>
      </w:pPr>
      <w:r w:rsidRPr="004E7C58">
        <w:rPr>
          <w:rFonts w:ascii="Segoe UI Emoji" w:hAnsi="Segoe UI Emoji" w:cs="Segoe UI Emoji"/>
          <w:b/>
          <w:bCs/>
        </w:rPr>
        <w:t>🔹</w:t>
      </w:r>
      <w:r w:rsidRPr="004E7C58">
        <w:rPr>
          <w:b/>
          <w:bCs/>
        </w:rPr>
        <w:t xml:space="preserve"> Q11</w:t>
      </w:r>
    </w:p>
    <w:p w14:paraId="7565CD69" w14:textId="77777777" w:rsidR="004E7C58" w:rsidRPr="004E7C58" w:rsidRDefault="004E7C58" w:rsidP="004E7C58">
      <w:pPr>
        <w:spacing w:after="0"/>
      </w:pPr>
      <w:r w:rsidRPr="004E7C58">
        <w:rPr>
          <w:b/>
          <w:bCs/>
        </w:rPr>
        <w:t>“Do you have any suggestions for practical mitigation measures to address any effects identified in the SEA report?”</w:t>
      </w:r>
    </w:p>
    <w:p w14:paraId="5D862A55" w14:textId="77777777" w:rsidR="004E7C58" w:rsidRPr="004E7C58" w:rsidRDefault="004E7C58" w:rsidP="004E7C58">
      <w:pPr>
        <w:spacing w:after="0"/>
        <w:rPr>
          <w:b/>
          <w:bCs/>
        </w:rPr>
      </w:pPr>
      <w:r w:rsidRPr="004E7C58">
        <w:rPr>
          <w:b/>
          <w:bCs/>
        </w:rPr>
        <w:t>Simple points:</w:t>
      </w:r>
    </w:p>
    <w:p w14:paraId="7F12DC03" w14:textId="77777777" w:rsidR="004E7C58" w:rsidRPr="004E7C58" w:rsidRDefault="004E7C58" w:rsidP="004E7C58">
      <w:pPr>
        <w:numPr>
          <w:ilvl w:val="0"/>
          <w:numId w:val="31"/>
        </w:numPr>
        <w:spacing w:after="0"/>
      </w:pPr>
      <w:r w:rsidRPr="004E7C58">
        <w:t xml:space="preserve">No homes built until: </w:t>
      </w:r>
    </w:p>
    <w:p w14:paraId="118F56D4" w14:textId="77777777" w:rsidR="004E7C58" w:rsidRPr="004E7C58" w:rsidRDefault="004E7C58" w:rsidP="004E7C58">
      <w:pPr>
        <w:numPr>
          <w:ilvl w:val="1"/>
          <w:numId w:val="31"/>
        </w:numPr>
        <w:spacing w:after="0"/>
      </w:pPr>
      <w:r w:rsidRPr="004E7C58">
        <w:t>Water supply is secured</w:t>
      </w:r>
    </w:p>
    <w:p w14:paraId="4302C0AF" w14:textId="77777777" w:rsidR="004E7C58" w:rsidRPr="004E7C58" w:rsidRDefault="004E7C58" w:rsidP="004E7C58">
      <w:pPr>
        <w:numPr>
          <w:ilvl w:val="1"/>
          <w:numId w:val="31"/>
        </w:numPr>
        <w:spacing w:after="0"/>
      </w:pPr>
      <w:r w:rsidRPr="004E7C58">
        <w:t>Sewage systems are ready</w:t>
      </w:r>
    </w:p>
    <w:p w14:paraId="5BA6BFDB" w14:textId="77777777" w:rsidR="004E7C58" w:rsidRPr="004E7C58" w:rsidRDefault="004E7C58" w:rsidP="004E7C58">
      <w:pPr>
        <w:numPr>
          <w:ilvl w:val="0"/>
          <w:numId w:val="31"/>
        </w:numPr>
        <w:spacing w:after="0"/>
      </w:pPr>
      <w:r w:rsidRPr="004E7C58">
        <w:t xml:space="preserve">Flooding: </w:t>
      </w:r>
    </w:p>
    <w:p w14:paraId="271B1CF0" w14:textId="77777777" w:rsidR="004E7C58" w:rsidRPr="004E7C58" w:rsidRDefault="004E7C58" w:rsidP="004E7C58">
      <w:pPr>
        <w:numPr>
          <w:ilvl w:val="1"/>
          <w:numId w:val="31"/>
        </w:numPr>
        <w:spacing w:after="0"/>
      </w:pPr>
      <w:r w:rsidRPr="004E7C58">
        <w:t xml:space="preserve">Must be managed across the </w:t>
      </w:r>
      <w:r w:rsidRPr="004E7C58">
        <w:rPr>
          <w:b/>
          <w:bCs/>
        </w:rPr>
        <w:t>whole area</w:t>
      </w:r>
      <w:r w:rsidRPr="004E7C58">
        <w:t>, not just the site</w:t>
      </w:r>
    </w:p>
    <w:p w14:paraId="5631D7A3" w14:textId="77777777" w:rsidR="004E7C58" w:rsidRPr="004E7C58" w:rsidRDefault="004E7C58" w:rsidP="004E7C58">
      <w:pPr>
        <w:numPr>
          <w:ilvl w:val="0"/>
          <w:numId w:val="31"/>
        </w:numPr>
        <w:spacing w:after="0"/>
      </w:pPr>
      <w:r w:rsidRPr="004E7C58">
        <w:t xml:space="preserve">Protect farmland: </w:t>
      </w:r>
    </w:p>
    <w:p w14:paraId="512A67BF" w14:textId="77777777" w:rsidR="004E7C58" w:rsidRPr="004E7C58" w:rsidRDefault="004E7C58" w:rsidP="004E7C58">
      <w:pPr>
        <w:numPr>
          <w:ilvl w:val="1"/>
          <w:numId w:val="31"/>
        </w:numPr>
        <w:spacing w:after="0"/>
      </w:pPr>
      <w:r w:rsidRPr="004E7C58">
        <w:t>Avoid building on the best land</w:t>
      </w:r>
    </w:p>
    <w:p w14:paraId="62DAFAED" w14:textId="77777777" w:rsidR="004E7C58" w:rsidRPr="004E7C58" w:rsidRDefault="004E7C58" w:rsidP="004E7C58">
      <w:pPr>
        <w:numPr>
          <w:ilvl w:val="0"/>
          <w:numId w:val="31"/>
        </w:numPr>
        <w:spacing w:after="0"/>
      </w:pPr>
      <w:r w:rsidRPr="004E7C58">
        <w:t xml:space="preserve">Green spaces: </w:t>
      </w:r>
    </w:p>
    <w:p w14:paraId="05D94F8F" w14:textId="77777777" w:rsidR="004E7C58" w:rsidRPr="004E7C58" w:rsidRDefault="004E7C58" w:rsidP="004E7C58">
      <w:pPr>
        <w:numPr>
          <w:ilvl w:val="1"/>
          <w:numId w:val="31"/>
        </w:numPr>
        <w:spacing w:after="0"/>
      </w:pPr>
      <w:r w:rsidRPr="004E7C58">
        <w:t xml:space="preserve">Put in place </w:t>
      </w:r>
      <w:r w:rsidRPr="004E7C58">
        <w:rPr>
          <w:b/>
          <w:bCs/>
        </w:rPr>
        <w:t>early</w:t>
      </w:r>
    </w:p>
    <w:p w14:paraId="7CCDE548" w14:textId="77777777" w:rsidR="004E7C58" w:rsidRPr="004E7C58" w:rsidRDefault="004E7C58" w:rsidP="004E7C58">
      <w:pPr>
        <w:numPr>
          <w:ilvl w:val="0"/>
          <w:numId w:val="31"/>
        </w:numPr>
        <w:spacing w:after="0"/>
      </w:pPr>
      <w:r w:rsidRPr="004E7C58">
        <w:t xml:space="preserve">Heritage: </w:t>
      </w:r>
    </w:p>
    <w:p w14:paraId="01E1EE2D" w14:textId="77777777" w:rsidR="004E7C58" w:rsidRPr="004E7C58" w:rsidRDefault="004E7C58" w:rsidP="004E7C58">
      <w:pPr>
        <w:numPr>
          <w:ilvl w:val="1"/>
          <w:numId w:val="31"/>
        </w:numPr>
        <w:spacing w:after="0"/>
      </w:pPr>
      <w:r w:rsidRPr="004E7C58">
        <w:t>Protect RAF Tempsford and its surroundings</w:t>
      </w:r>
    </w:p>
    <w:p w14:paraId="537AE0EE" w14:textId="77777777" w:rsidR="004E7C58" w:rsidRPr="004E7C58" w:rsidRDefault="004E7C58" w:rsidP="004E7C58">
      <w:pPr>
        <w:numPr>
          <w:ilvl w:val="0"/>
          <w:numId w:val="31"/>
        </w:numPr>
        <w:spacing w:after="0"/>
      </w:pPr>
      <w:r w:rsidRPr="004E7C58">
        <w:t xml:space="preserve">Transport: </w:t>
      </w:r>
    </w:p>
    <w:p w14:paraId="2C13E73A" w14:textId="77777777" w:rsidR="004E7C58" w:rsidRPr="004E7C58" w:rsidRDefault="004E7C58" w:rsidP="004E7C58">
      <w:pPr>
        <w:numPr>
          <w:ilvl w:val="1"/>
          <w:numId w:val="31"/>
        </w:numPr>
        <w:spacing w:after="0"/>
      </w:pPr>
      <w:r w:rsidRPr="004E7C58">
        <w:t>Stop traffic cutting through villages</w:t>
      </w:r>
    </w:p>
    <w:p w14:paraId="129A619B" w14:textId="77777777" w:rsidR="004E7C58" w:rsidRPr="004E7C58" w:rsidRDefault="004E7C58" w:rsidP="004E7C58">
      <w:pPr>
        <w:numPr>
          <w:ilvl w:val="1"/>
          <w:numId w:val="31"/>
        </w:numPr>
        <w:spacing w:after="0"/>
      </w:pPr>
      <w:r w:rsidRPr="004E7C58">
        <w:t>Provide public transport early</w:t>
      </w:r>
    </w:p>
    <w:p w14:paraId="479F405D" w14:textId="77777777" w:rsidR="004E7C58" w:rsidRPr="004E7C58" w:rsidRDefault="004E7C58" w:rsidP="004E7C58">
      <w:pPr>
        <w:numPr>
          <w:ilvl w:val="0"/>
          <w:numId w:val="31"/>
        </w:numPr>
        <w:spacing w:after="0"/>
      </w:pPr>
      <w:r w:rsidRPr="004E7C58">
        <w:t xml:space="preserve">Services: </w:t>
      </w:r>
    </w:p>
    <w:p w14:paraId="43750D72" w14:textId="77777777" w:rsidR="004E7C58" w:rsidRPr="004E7C58" w:rsidRDefault="004E7C58" w:rsidP="004E7C58">
      <w:pPr>
        <w:numPr>
          <w:ilvl w:val="1"/>
          <w:numId w:val="31"/>
        </w:numPr>
        <w:spacing w:after="0"/>
      </w:pPr>
      <w:r w:rsidRPr="004E7C58">
        <w:t xml:space="preserve">Schools and doctors must be ready </w:t>
      </w:r>
      <w:r w:rsidRPr="004E7C58">
        <w:rPr>
          <w:b/>
          <w:bCs/>
        </w:rPr>
        <w:t>before needed</w:t>
      </w:r>
    </w:p>
    <w:p w14:paraId="7C91AA33" w14:textId="77777777" w:rsidR="004E7C58" w:rsidRPr="004E7C58" w:rsidRDefault="004E7C58" w:rsidP="004E7C58">
      <w:pPr>
        <w:numPr>
          <w:ilvl w:val="0"/>
          <w:numId w:val="31"/>
        </w:numPr>
        <w:spacing w:after="0"/>
      </w:pPr>
      <w:r w:rsidRPr="004E7C58">
        <w:t xml:space="preserve">Key point: </w:t>
      </w:r>
    </w:p>
    <w:p w14:paraId="7B3B53EB" w14:textId="77777777" w:rsidR="004E7C58" w:rsidRPr="004E7C58" w:rsidRDefault="004E7C58" w:rsidP="004E7C58">
      <w:pPr>
        <w:numPr>
          <w:ilvl w:val="1"/>
          <w:numId w:val="31"/>
        </w:numPr>
        <w:spacing w:after="0"/>
      </w:pPr>
      <w:r w:rsidRPr="004E7C58">
        <w:t xml:space="preserve">These must be </w:t>
      </w:r>
      <w:r w:rsidRPr="004E7C58">
        <w:rPr>
          <w:b/>
          <w:bCs/>
        </w:rPr>
        <w:t>guaranteed and delivered early</w:t>
      </w:r>
    </w:p>
    <w:p w14:paraId="2E0F6611" w14:textId="77777777" w:rsidR="004E7C58" w:rsidRPr="004E7C58" w:rsidRDefault="004E7C58" w:rsidP="004E7C58">
      <w:pPr>
        <w:spacing w:after="0"/>
      </w:pPr>
      <w:r w:rsidRPr="004E7C58">
        <w:pict w14:anchorId="6612B064">
          <v:rect id="_x0000_i1363" style="width:0;height:1.5pt" o:hralign="center" o:hrstd="t" o:hr="t" fillcolor="#a0a0a0" stroked="f"/>
        </w:pict>
      </w:r>
    </w:p>
    <w:p w14:paraId="1FCB7238" w14:textId="77777777" w:rsidR="004E7C58" w:rsidRPr="004E7C58" w:rsidRDefault="004E7C58" w:rsidP="004E7C58">
      <w:pPr>
        <w:spacing w:after="0"/>
        <w:rPr>
          <w:b/>
          <w:bCs/>
        </w:rPr>
      </w:pPr>
      <w:r w:rsidRPr="004E7C58">
        <w:rPr>
          <w:rFonts w:ascii="Segoe UI Emoji" w:hAnsi="Segoe UI Emoji" w:cs="Segoe UI Emoji"/>
          <w:b/>
          <w:bCs/>
        </w:rPr>
        <w:t>🔹</w:t>
      </w:r>
      <w:r w:rsidRPr="004E7C58">
        <w:rPr>
          <w:b/>
          <w:bCs/>
        </w:rPr>
        <w:t xml:space="preserve"> Q12</w:t>
      </w:r>
    </w:p>
    <w:p w14:paraId="5AE9923A" w14:textId="77777777" w:rsidR="004E7C58" w:rsidRPr="004E7C58" w:rsidRDefault="004E7C58" w:rsidP="004E7C58">
      <w:pPr>
        <w:spacing w:after="0"/>
      </w:pPr>
      <w:r w:rsidRPr="004E7C58">
        <w:rPr>
          <w:b/>
          <w:bCs/>
        </w:rPr>
        <w:t>“Do you have any other feedback on the SEA report, including the issues and effects identified therein?”</w:t>
      </w:r>
    </w:p>
    <w:p w14:paraId="4D9BAAA3" w14:textId="77777777" w:rsidR="004E7C58" w:rsidRPr="004E7C58" w:rsidRDefault="004E7C58" w:rsidP="004E7C58">
      <w:pPr>
        <w:spacing w:after="0"/>
        <w:rPr>
          <w:b/>
          <w:bCs/>
        </w:rPr>
      </w:pPr>
      <w:r w:rsidRPr="004E7C58">
        <w:rPr>
          <w:b/>
          <w:bCs/>
        </w:rPr>
        <w:t>Simple points:</w:t>
      </w:r>
    </w:p>
    <w:p w14:paraId="67EE1ACF" w14:textId="77777777" w:rsidR="004E7C58" w:rsidRPr="004E7C58" w:rsidRDefault="004E7C58" w:rsidP="004E7C58">
      <w:pPr>
        <w:numPr>
          <w:ilvl w:val="0"/>
          <w:numId w:val="32"/>
        </w:numPr>
        <w:spacing w:after="0"/>
      </w:pPr>
      <w:r w:rsidRPr="004E7C58">
        <w:t xml:space="preserve">Too many </w:t>
      </w:r>
      <w:r w:rsidRPr="004E7C58">
        <w:rPr>
          <w:b/>
          <w:bCs/>
        </w:rPr>
        <w:t>assumptions and unknowns</w:t>
      </w:r>
    </w:p>
    <w:p w14:paraId="3487711C" w14:textId="77777777" w:rsidR="004E7C58" w:rsidRPr="004E7C58" w:rsidRDefault="004E7C58" w:rsidP="004E7C58">
      <w:pPr>
        <w:numPr>
          <w:ilvl w:val="0"/>
          <w:numId w:val="32"/>
        </w:numPr>
        <w:spacing w:after="0"/>
      </w:pPr>
      <w:r w:rsidRPr="004E7C58">
        <w:t xml:space="preserve">“Uncertainty” is treated like it’s fine – but it’s </w:t>
      </w:r>
      <w:proofErr w:type="gramStart"/>
      <w:r w:rsidRPr="004E7C58">
        <w:t>actually a</w:t>
      </w:r>
      <w:proofErr w:type="gramEnd"/>
      <w:r w:rsidRPr="004E7C58">
        <w:t xml:space="preserve"> </w:t>
      </w:r>
      <w:r w:rsidRPr="004E7C58">
        <w:rPr>
          <w:b/>
          <w:bCs/>
        </w:rPr>
        <w:t>risk</w:t>
      </w:r>
    </w:p>
    <w:p w14:paraId="4B0B06F4" w14:textId="77777777" w:rsidR="004E7C58" w:rsidRPr="004E7C58" w:rsidRDefault="004E7C58" w:rsidP="004E7C58">
      <w:pPr>
        <w:numPr>
          <w:ilvl w:val="0"/>
          <w:numId w:val="32"/>
        </w:numPr>
        <w:spacing w:after="0"/>
      </w:pPr>
      <w:r w:rsidRPr="004E7C58">
        <w:t xml:space="preserve">No clear proof that: </w:t>
      </w:r>
    </w:p>
    <w:p w14:paraId="011698EF" w14:textId="77777777" w:rsidR="004E7C58" w:rsidRPr="004E7C58" w:rsidRDefault="004E7C58" w:rsidP="004E7C58">
      <w:pPr>
        <w:numPr>
          <w:ilvl w:val="1"/>
          <w:numId w:val="32"/>
        </w:numPr>
        <w:spacing w:after="0"/>
      </w:pPr>
      <w:r w:rsidRPr="004E7C58">
        <w:t>Hospitals and services can cope</w:t>
      </w:r>
    </w:p>
    <w:p w14:paraId="5AF5B794" w14:textId="77777777" w:rsidR="004E7C58" w:rsidRPr="004E7C58" w:rsidRDefault="004E7C58" w:rsidP="004E7C58">
      <w:pPr>
        <w:numPr>
          <w:ilvl w:val="0"/>
          <w:numId w:val="32"/>
        </w:numPr>
        <w:spacing w:after="0"/>
      </w:pPr>
      <w:r w:rsidRPr="004E7C58">
        <w:t xml:space="preserve">Doesn’t properly consider: </w:t>
      </w:r>
    </w:p>
    <w:p w14:paraId="1F908FCC" w14:textId="77777777" w:rsidR="004E7C58" w:rsidRPr="004E7C58" w:rsidRDefault="004E7C58" w:rsidP="004E7C58">
      <w:pPr>
        <w:numPr>
          <w:ilvl w:val="1"/>
          <w:numId w:val="32"/>
        </w:numPr>
        <w:spacing w:after="0"/>
      </w:pPr>
      <w:r w:rsidRPr="004E7C58">
        <w:lastRenderedPageBreak/>
        <w:t>Other development happening nearby</w:t>
      </w:r>
    </w:p>
    <w:p w14:paraId="07E93AB0" w14:textId="77777777" w:rsidR="004E7C58" w:rsidRPr="004E7C58" w:rsidRDefault="004E7C58" w:rsidP="004E7C58">
      <w:pPr>
        <w:numPr>
          <w:ilvl w:val="0"/>
          <w:numId w:val="32"/>
        </w:numPr>
        <w:spacing w:after="0"/>
      </w:pPr>
      <w:r w:rsidRPr="004E7C58">
        <w:t xml:space="preserve">Overall: </w:t>
      </w:r>
    </w:p>
    <w:p w14:paraId="197D208C" w14:textId="77777777" w:rsidR="004E7C58" w:rsidRPr="004E7C58" w:rsidRDefault="004E7C58" w:rsidP="004E7C58">
      <w:pPr>
        <w:numPr>
          <w:ilvl w:val="1"/>
          <w:numId w:val="32"/>
        </w:numPr>
        <w:spacing w:after="0"/>
      </w:pPr>
      <w:r w:rsidRPr="004E7C58">
        <w:t>Not enough confidence in the report</w:t>
      </w:r>
    </w:p>
    <w:p w14:paraId="70564D95" w14:textId="77777777" w:rsidR="004E7C58" w:rsidRPr="004E7C58" w:rsidRDefault="004E7C58" w:rsidP="004E7C58">
      <w:pPr>
        <w:spacing w:after="0"/>
      </w:pPr>
      <w:r w:rsidRPr="004E7C58">
        <w:pict w14:anchorId="7605E256">
          <v:rect id="_x0000_i1364" style="width:0;height:1.5pt" o:hralign="center" o:hrstd="t" o:hr="t" fillcolor="#a0a0a0" stroked="f"/>
        </w:pict>
      </w:r>
    </w:p>
    <w:p w14:paraId="39EB4C35" w14:textId="77777777" w:rsidR="004E7C58" w:rsidRPr="004E7C58" w:rsidRDefault="004E7C58" w:rsidP="004E7C58">
      <w:pPr>
        <w:spacing w:after="0"/>
        <w:rPr>
          <w:b/>
          <w:bCs/>
        </w:rPr>
      </w:pPr>
      <w:r w:rsidRPr="004E7C58">
        <w:rPr>
          <w:rFonts w:ascii="Segoe UI Emoji" w:hAnsi="Segoe UI Emoji" w:cs="Segoe UI Emoji"/>
          <w:b/>
          <w:bCs/>
        </w:rPr>
        <w:t>🔹</w:t>
      </w:r>
      <w:r w:rsidRPr="004E7C58">
        <w:rPr>
          <w:b/>
          <w:bCs/>
        </w:rPr>
        <w:t xml:space="preserve"> Q13</w:t>
      </w:r>
    </w:p>
    <w:p w14:paraId="12D7697E" w14:textId="77777777" w:rsidR="004E7C58" w:rsidRPr="004E7C58" w:rsidRDefault="004E7C58" w:rsidP="004E7C58">
      <w:pPr>
        <w:spacing w:after="0"/>
      </w:pPr>
      <w:r w:rsidRPr="004E7C58">
        <w:rPr>
          <w:b/>
          <w:bCs/>
        </w:rPr>
        <w:t>“Do you think the 7 locations proposed by the government are the ones most likely to meet the programme's objectives?”</w:t>
      </w:r>
    </w:p>
    <w:p w14:paraId="6CF6D140" w14:textId="77777777" w:rsidR="004E7C58" w:rsidRPr="004E7C58" w:rsidRDefault="004E7C58" w:rsidP="004E7C58">
      <w:pPr>
        <w:spacing w:after="0"/>
      </w:pPr>
      <w:r w:rsidRPr="004E7C58">
        <w:rPr>
          <w:rFonts w:ascii="Segoe UI Emoji" w:hAnsi="Segoe UI Emoji" w:cs="Segoe UI Emoji"/>
        </w:rPr>
        <w:t>👉</w:t>
      </w:r>
      <w:r w:rsidRPr="004E7C58">
        <w:t xml:space="preserve"> Suggested answer: </w:t>
      </w:r>
      <w:r w:rsidRPr="004E7C58">
        <w:rPr>
          <w:b/>
          <w:bCs/>
        </w:rPr>
        <w:t>Not sure</w:t>
      </w:r>
    </w:p>
    <w:p w14:paraId="53C67338" w14:textId="77777777" w:rsidR="004E7C58" w:rsidRPr="004E7C58" w:rsidRDefault="004E7C58" w:rsidP="004E7C58">
      <w:pPr>
        <w:spacing w:after="0"/>
        <w:rPr>
          <w:b/>
          <w:bCs/>
        </w:rPr>
      </w:pPr>
      <w:r w:rsidRPr="004E7C58">
        <w:rPr>
          <w:b/>
          <w:bCs/>
        </w:rPr>
        <w:t>Simple points:</w:t>
      </w:r>
    </w:p>
    <w:p w14:paraId="7F3F05A1" w14:textId="77777777" w:rsidR="004E7C58" w:rsidRPr="004E7C58" w:rsidRDefault="004E7C58" w:rsidP="004E7C58">
      <w:pPr>
        <w:numPr>
          <w:ilvl w:val="0"/>
          <w:numId w:val="33"/>
        </w:numPr>
        <w:spacing w:after="0"/>
      </w:pPr>
      <w:r w:rsidRPr="004E7C58">
        <w:t xml:space="preserve">Tempsford may not be suitable because: </w:t>
      </w:r>
    </w:p>
    <w:p w14:paraId="2FC7ECF9" w14:textId="77777777" w:rsidR="004E7C58" w:rsidRPr="004E7C58" w:rsidRDefault="004E7C58" w:rsidP="004E7C58">
      <w:pPr>
        <w:numPr>
          <w:ilvl w:val="1"/>
          <w:numId w:val="33"/>
        </w:numPr>
        <w:spacing w:after="0"/>
      </w:pPr>
      <w:r w:rsidRPr="004E7C58">
        <w:t>Environmental limits</w:t>
      </w:r>
    </w:p>
    <w:p w14:paraId="23DACD1F" w14:textId="77777777" w:rsidR="004E7C58" w:rsidRPr="004E7C58" w:rsidRDefault="004E7C58" w:rsidP="004E7C58">
      <w:pPr>
        <w:numPr>
          <w:ilvl w:val="1"/>
          <w:numId w:val="33"/>
        </w:numPr>
        <w:spacing w:after="0"/>
      </w:pPr>
      <w:r w:rsidRPr="004E7C58">
        <w:t>Infrastructure pressure</w:t>
      </w:r>
    </w:p>
    <w:p w14:paraId="1BFBEEBD" w14:textId="77777777" w:rsidR="004E7C58" w:rsidRPr="004E7C58" w:rsidRDefault="004E7C58" w:rsidP="004E7C58">
      <w:pPr>
        <w:numPr>
          <w:ilvl w:val="1"/>
          <w:numId w:val="33"/>
        </w:numPr>
        <w:spacing w:after="0"/>
      </w:pPr>
      <w:r w:rsidRPr="004E7C58">
        <w:t>It is a rural location</w:t>
      </w:r>
    </w:p>
    <w:p w14:paraId="2B027F49" w14:textId="77777777" w:rsidR="004E7C58" w:rsidRPr="004E7C58" w:rsidRDefault="004E7C58" w:rsidP="004E7C58">
      <w:pPr>
        <w:spacing w:after="0"/>
      </w:pPr>
      <w:r w:rsidRPr="004E7C58">
        <w:pict w14:anchorId="5AC900AA">
          <v:rect id="_x0000_i1365" style="width:0;height:1.5pt" o:hralign="center" o:hrstd="t" o:hr="t" fillcolor="#a0a0a0" stroked="f"/>
        </w:pict>
      </w:r>
    </w:p>
    <w:p w14:paraId="19D9D6F5" w14:textId="77777777" w:rsidR="004E7C58" w:rsidRPr="004E7C58" w:rsidRDefault="004E7C58" w:rsidP="004E7C58">
      <w:pPr>
        <w:spacing w:after="0"/>
        <w:rPr>
          <w:b/>
          <w:bCs/>
        </w:rPr>
      </w:pPr>
      <w:r w:rsidRPr="004E7C58">
        <w:rPr>
          <w:rFonts w:ascii="Segoe UI Emoji" w:hAnsi="Segoe UI Emoji" w:cs="Segoe UI Emoji"/>
          <w:b/>
          <w:bCs/>
        </w:rPr>
        <w:t>🔹</w:t>
      </w:r>
      <w:r w:rsidRPr="004E7C58">
        <w:rPr>
          <w:b/>
          <w:bCs/>
        </w:rPr>
        <w:t xml:space="preserve"> Q14</w:t>
      </w:r>
    </w:p>
    <w:p w14:paraId="55183AC3" w14:textId="77777777" w:rsidR="004E7C58" w:rsidRPr="004E7C58" w:rsidRDefault="004E7C58" w:rsidP="004E7C58">
      <w:pPr>
        <w:spacing w:after="0"/>
      </w:pPr>
      <w:r w:rsidRPr="004E7C58">
        <w:rPr>
          <w:b/>
          <w:bCs/>
        </w:rPr>
        <w:t>“Do you agree with the overall government offer for proposed new town locations?”</w:t>
      </w:r>
    </w:p>
    <w:p w14:paraId="1D9328CD" w14:textId="77777777" w:rsidR="004E7C58" w:rsidRPr="004E7C58" w:rsidRDefault="004E7C58" w:rsidP="004E7C58">
      <w:pPr>
        <w:spacing w:after="0"/>
      </w:pPr>
      <w:r w:rsidRPr="004E7C58">
        <w:rPr>
          <w:rFonts w:ascii="Segoe UI Emoji" w:hAnsi="Segoe UI Emoji" w:cs="Segoe UI Emoji"/>
        </w:rPr>
        <w:t>👉</w:t>
      </w:r>
      <w:r w:rsidRPr="004E7C58">
        <w:t xml:space="preserve"> Suggested answer: </w:t>
      </w:r>
      <w:r w:rsidRPr="004E7C58">
        <w:rPr>
          <w:b/>
          <w:bCs/>
        </w:rPr>
        <w:t>No</w:t>
      </w:r>
    </w:p>
    <w:p w14:paraId="319111C5" w14:textId="77777777" w:rsidR="004E7C58" w:rsidRPr="004E7C58" w:rsidRDefault="004E7C58" w:rsidP="004E7C58">
      <w:pPr>
        <w:spacing w:after="0"/>
        <w:rPr>
          <w:b/>
          <w:bCs/>
        </w:rPr>
      </w:pPr>
      <w:r w:rsidRPr="004E7C58">
        <w:rPr>
          <w:b/>
          <w:bCs/>
        </w:rPr>
        <w:t>Simple points:</w:t>
      </w:r>
    </w:p>
    <w:p w14:paraId="25638F7B" w14:textId="77777777" w:rsidR="004E7C58" w:rsidRPr="004E7C58" w:rsidRDefault="004E7C58" w:rsidP="004E7C58">
      <w:pPr>
        <w:numPr>
          <w:ilvl w:val="0"/>
          <w:numId w:val="34"/>
        </w:numPr>
        <w:spacing w:after="0"/>
      </w:pPr>
      <w:r w:rsidRPr="004E7C58">
        <w:t xml:space="preserve">The plan sounds good nationally BUT: </w:t>
      </w:r>
    </w:p>
    <w:p w14:paraId="77841E26" w14:textId="77777777" w:rsidR="004E7C58" w:rsidRPr="004E7C58" w:rsidRDefault="004E7C58" w:rsidP="004E7C58">
      <w:pPr>
        <w:numPr>
          <w:ilvl w:val="1"/>
          <w:numId w:val="34"/>
        </w:numPr>
        <w:spacing w:after="0"/>
      </w:pPr>
      <w:r w:rsidRPr="004E7C58">
        <w:t xml:space="preserve">Doesn’t support </w:t>
      </w:r>
      <w:r w:rsidRPr="004E7C58">
        <w:rPr>
          <w:b/>
          <w:bCs/>
        </w:rPr>
        <w:t>local people enough</w:t>
      </w:r>
    </w:p>
    <w:p w14:paraId="2285880D" w14:textId="77777777" w:rsidR="004E7C58" w:rsidRPr="004E7C58" w:rsidRDefault="004E7C58" w:rsidP="004E7C58">
      <w:pPr>
        <w:numPr>
          <w:ilvl w:val="0"/>
          <w:numId w:val="34"/>
        </w:numPr>
        <w:spacing w:after="0"/>
      </w:pPr>
      <w:r w:rsidRPr="004E7C58">
        <w:t xml:space="preserve">Missing: </w:t>
      </w:r>
    </w:p>
    <w:p w14:paraId="77C11217" w14:textId="77777777" w:rsidR="004E7C58" w:rsidRPr="004E7C58" w:rsidRDefault="004E7C58" w:rsidP="004E7C58">
      <w:pPr>
        <w:numPr>
          <w:ilvl w:val="1"/>
          <w:numId w:val="34"/>
        </w:numPr>
        <w:spacing w:after="0"/>
      </w:pPr>
      <w:r w:rsidRPr="004E7C58">
        <w:t>Proper local engagement</w:t>
      </w:r>
    </w:p>
    <w:p w14:paraId="44E00579" w14:textId="77777777" w:rsidR="004E7C58" w:rsidRPr="004E7C58" w:rsidRDefault="004E7C58" w:rsidP="004E7C58">
      <w:pPr>
        <w:numPr>
          <w:ilvl w:val="1"/>
          <w:numId w:val="34"/>
        </w:numPr>
        <w:spacing w:after="0"/>
      </w:pPr>
      <w:r w:rsidRPr="004E7C58">
        <w:t>Support for parish councils</w:t>
      </w:r>
    </w:p>
    <w:p w14:paraId="613EDC61" w14:textId="77777777" w:rsidR="004E7C58" w:rsidRPr="004E7C58" w:rsidRDefault="004E7C58" w:rsidP="004E7C58">
      <w:pPr>
        <w:numPr>
          <w:ilvl w:val="0"/>
          <w:numId w:val="34"/>
        </w:numPr>
        <w:spacing w:after="0"/>
      </w:pPr>
      <w:r w:rsidRPr="004E7C58">
        <w:t xml:space="preserve">Improvements needed: </w:t>
      </w:r>
    </w:p>
    <w:p w14:paraId="439964E2" w14:textId="77777777" w:rsidR="004E7C58" w:rsidRPr="004E7C58" w:rsidRDefault="004E7C58" w:rsidP="004E7C58">
      <w:pPr>
        <w:numPr>
          <w:ilvl w:val="1"/>
          <w:numId w:val="34"/>
        </w:numPr>
        <w:spacing w:after="0"/>
      </w:pPr>
      <w:r w:rsidRPr="004E7C58">
        <w:t>Local meetings and input</w:t>
      </w:r>
    </w:p>
    <w:p w14:paraId="6EBFFE4D" w14:textId="77777777" w:rsidR="004E7C58" w:rsidRPr="004E7C58" w:rsidRDefault="004E7C58" w:rsidP="004E7C58">
      <w:pPr>
        <w:numPr>
          <w:ilvl w:val="1"/>
          <w:numId w:val="34"/>
        </w:numPr>
        <w:spacing w:after="0"/>
      </w:pPr>
      <w:r w:rsidRPr="004E7C58">
        <w:t>Community funding</w:t>
      </w:r>
    </w:p>
    <w:p w14:paraId="568BC5C2" w14:textId="77777777" w:rsidR="004E7C58" w:rsidRPr="004E7C58" w:rsidRDefault="004E7C58" w:rsidP="004E7C58">
      <w:pPr>
        <w:numPr>
          <w:ilvl w:val="1"/>
          <w:numId w:val="34"/>
        </w:numPr>
        <w:spacing w:after="0"/>
      </w:pPr>
      <w:r w:rsidRPr="004E7C58">
        <w:t>Priority housing for local people</w:t>
      </w:r>
    </w:p>
    <w:p w14:paraId="4B2E91FF" w14:textId="77777777" w:rsidR="004E7C58" w:rsidRPr="004E7C58" w:rsidRDefault="004E7C58" w:rsidP="004E7C58">
      <w:pPr>
        <w:numPr>
          <w:ilvl w:val="1"/>
          <w:numId w:val="34"/>
        </w:numPr>
        <w:spacing w:after="0"/>
      </w:pPr>
      <w:r w:rsidRPr="004E7C58">
        <w:t>Independent checks</w:t>
      </w:r>
    </w:p>
    <w:p w14:paraId="54A3BA67" w14:textId="77777777" w:rsidR="004E7C58" w:rsidRPr="004E7C58" w:rsidRDefault="004E7C58" w:rsidP="004E7C58">
      <w:pPr>
        <w:numPr>
          <w:ilvl w:val="0"/>
          <w:numId w:val="34"/>
        </w:numPr>
        <w:spacing w:after="0"/>
      </w:pPr>
      <w:r w:rsidRPr="004E7C58">
        <w:t xml:space="preserve">Need: </w:t>
      </w:r>
    </w:p>
    <w:p w14:paraId="2832E84C" w14:textId="77777777" w:rsidR="004E7C58" w:rsidRPr="004E7C58" w:rsidRDefault="004E7C58" w:rsidP="004E7C58">
      <w:pPr>
        <w:numPr>
          <w:ilvl w:val="1"/>
          <w:numId w:val="34"/>
        </w:numPr>
        <w:spacing w:after="0"/>
      </w:pPr>
      <w:r w:rsidRPr="004E7C58">
        <w:t>Clear timelines and guarantees</w:t>
      </w:r>
    </w:p>
    <w:p w14:paraId="44066E25" w14:textId="77777777" w:rsidR="004E7C58" w:rsidRPr="004E7C58" w:rsidRDefault="004E7C58" w:rsidP="004E7C58">
      <w:pPr>
        <w:spacing w:after="0"/>
      </w:pPr>
      <w:r w:rsidRPr="004E7C58">
        <w:pict w14:anchorId="6C2B6AAC">
          <v:rect id="_x0000_i1366" style="width:0;height:1.5pt" o:hralign="center" o:hrstd="t" o:hr="t" fillcolor="#a0a0a0" stroked="f"/>
        </w:pict>
      </w:r>
    </w:p>
    <w:p w14:paraId="45BC66AB" w14:textId="77777777" w:rsidR="004E7C58" w:rsidRPr="004E7C58" w:rsidRDefault="004E7C58" w:rsidP="004E7C58">
      <w:pPr>
        <w:spacing w:after="0"/>
        <w:rPr>
          <w:b/>
          <w:bCs/>
        </w:rPr>
      </w:pPr>
      <w:r w:rsidRPr="004E7C58">
        <w:rPr>
          <w:rFonts w:ascii="Segoe UI Emoji" w:hAnsi="Segoe UI Emoji" w:cs="Segoe UI Emoji"/>
          <w:b/>
          <w:bCs/>
        </w:rPr>
        <w:t>🔹</w:t>
      </w:r>
      <w:r w:rsidRPr="004E7C58">
        <w:rPr>
          <w:b/>
          <w:bCs/>
        </w:rPr>
        <w:t xml:space="preserve"> Q19</w:t>
      </w:r>
    </w:p>
    <w:p w14:paraId="67BB972B" w14:textId="77777777" w:rsidR="004E7C58" w:rsidRPr="004E7C58" w:rsidRDefault="004E7C58" w:rsidP="004E7C58">
      <w:pPr>
        <w:spacing w:after="0"/>
      </w:pPr>
      <w:r w:rsidRPr="004E7C58">
        <w:rPr>
          <w:b/>
          <w:bCs/>
        </w:rPr>
        <w:t>“Is establishing a 40% target for affordable housing an effective way of delivering an ambitious number of affordable homes?”</w:t>
      </w:r>
    </w:p>
    <w:p w14:paraId="22A33FCA" w14:textId="77777777" w:rsidR="004E7C58" w:rsidRPr="004E7C58" w:rsidRDefault="004E7C58" w:rsidP="004E7C58">
      <w:pPr>
        <w:spacing w:after="0"/>
      </w:pPr>
      <w:r w:rsidRPr="004E7C58">
        <w:rPr>
          <w:rFonts w:ascii="Segoe UI Emoji" w:hAnsi="Segoe UI Emoji" w:cs="Segoe UI Emoji"/>
        </w:rPr>
        <w:t>👉</w:t>
      </w:r>
      <w:r w:rsidRPr="004E7C58">
        <w:t xml:space="preserve"> Suggested answer: </w:t>
      </w:r>
      <w:r w:rsidRPr="004E7C58">
        <w:rPr>
          <w:b/>
          <w:bCs/>
        </w:rPr>
        <w:t>Not sure</w:t>
      </w:r>
    </w:p>
    <w:p w14:paraId="6BD2E2D3" w14:textId="77777777" w:rsidR="004E7C58" w:rsidRPr="004E7C58" w:rsidRDefault="004E7C58" w:rsidP="004E7C58">
      <w:pPr>
        <w:spacing w:after="0"/>
        <w:rPr>
          <w:b/>
          <w:bCs/>
        </w:rPr>
      </w:pPr>
      <w:r w:rsidRPr="004E7C58">
        <w:rPr>
          <w:b/>
          <w:bCs/>
        </w:rPr>
        <w:t>Simple points:</w:t>
      </w:r>
    </w:p>
    <w:p w14:paraId="1454AC92" w14:textId="77777777" w:rsidR="004E7C58" w:rsidRPr="004E7C58" w:rsidRDefault="004E7C58" w:rsidP="004E7C58">
      <w:pPr>
        <w:numPr>
          <w:ilvl w:val="0"/>
          <w:numId w:val="35"/>
        </w:numPr>
        <w:spacing w:after="0"/>
      </w:pPr>
      <w:r w:rsidRPr="004E7C58">
        <w:t>Good idea in principle</w:t>
      </w:r>
    </w:p>
    <w:p w14:paraId="0F6D1085" w14:textId="77777777" w:rsidR="004E7C58" w:rsidRPr="004E7C58" w:rsidRDefault="004E7C58" w:rsidP="004E7C58">
      <w:pPr>
        <w:numPr>
          <w:ilvl w:val="0"/>
          <w:numId w:val="35"/>
        </w:numPr>
        <w:spacing w:after="0"/>
      </w:pPr>
      <w:r w:rsidRPr="004E7C58">
        <w:t xml:space="preserve">But: </w:t>
      </w:r>
    </w:p>
    <w:p w14:paraId="661F699F" w14:textId="77777777" w:rsidR="004E7C58" w:rsidRPr="004E7C58" w:rsidRDefault="004E7C58" w:rsidP="004E7C58">
      <w:pPr>
        <w:numPr>
          <w:ilvl w:val="1"/>
          <w:numId w:val="35"/>
        </w:numPr>
        <w:spacing w:after="0"/>
      </w:pPr>
      <w:r w:rsidRPr="004E7C58">
        <w:t xml:space="preserve">Must </w:t>
      </w:r>
      <w:proofErr w:type="gramStart"/>
      <w:r w:rsidRPr="004E7C58">
        <w:t>actually be</w:t>
      </w:r>
      <w:proofErr w:type="gramEnd"/>
      <w:r w:rsidRPr="004E7C58">
        <w:t xml:space="preserve"> </w:t>
      </w:r>
      <w:r w:rsidRPr="004E7C58">
        <w:rPr>
          <w:b/>
          <w:bCs/>
        </w:rPr>
        <w:t>deliverable</w:t>
      </w:r>
    </w:p>
    <w:p w14:paraId="5E23F883" w14:textId="77777777" w:rsidR="004E7C58" w:rsidRPr="004E7C58" w:rsidRDefault="004E7C58" w:rsidP="004E7C58">
      <w:pPr>
        <w:numPr>
          <w:ilvl w:val="1"/>
          <w:numId w:val="35"/>
        </w:numPr>
        <w:spacing w:after="0"/>
      </w:pPr>
      <w:r w:rsidRPr="004E7C58">
        <w:t xml:space="preserve">Must be </w:t>
      </w:r>
      <w:r w:rsidRPr="004E7C58">
        <w:rPr>
          <w:b/>
          <w:bCs/>
        </w:rPr>
        <w:t>genuinely affordable</w:t>
      </w:r>
    </w:p>
    <w:p w14:paraId="2501AE2E" w14:textId="77777777" w:rsidR="004E7C58" w:rsidRPr="004E7C58" w:rsidRDefault="004E7C58" w:rsidP="004E7C58">
      <w:pPr>
        <w:spacing w:after="0"/>
      </w:pPr>
      <w:r w:rsidRPr="004E7C58">
        <w:lastRenderedPageBreak/>
        <w:pict w14:anchorId="58A83E6C">
          <v:rect id="_x0000_i1367" style="width:0;height:1.5pt" o:hralign="center" o:hrstd="t" o:hr="t" fillcolor="#a0a0a0" stroked="f"/>
        </w:pict>
      </w:r>
    </w:p>
    <w:p w14:paraId="4C83E677" w14:textId="77777777" w:rsidR="004E7C58" w:rsidRPr="004E7C58" w:rsidRDefault="004E7C58" w:rsidP="004E7C58">
      <w:pPr>
        <w:spacing w:after="0"/>
        <w:rPr>
          <w:b/>
          <w:bCs/>
        </w:rPr>
      </w:pPr>
      <w:r w:rsidRPr="004E7C58">
        <w:rPr>
          <w:rFonts w:ascii="Segoe UI Emoji" w:hAnsi="Segoe UI Emoji" w:cs="Segoe UI Emoji"/>
          <w:b/>
          <w:bCs/>
        </w:rPr>
        <w:t>🔹</w:t>
      </w:r>
      <w:r w:rsidRPr="004E7C58">
        <w:rPr>
          <w:b/>
          <w:bCs/>
        </w:rPr>
        <w:t xml:space="preserve"> Q21</w:t>
      </w:r>
    </w:p>
    <w:p w14:paraId="7B2D2F34" w14:textId="77777777" w:rsidR="004E7C58" w:rsidRPr="004E7C58" w:rsidRDefault="004E7C58" w:rsidP="004E7C58">
      <w:pPr>
        <w:spacing w:after="0"/>
      </w:pPr>
      <w:r w:rsidRPr="004E7C58">
        <w:rPr>
          <w:b/>
          <w:bCs/>
        </w:rPr>
        <w:t>“Do you agree with the government’s approach to decision-making policy on the Green Belt?”</w:t>
      </w:r>
    </w:p>
    <w:p w14:paraId="0F78E524" w14:textId="77777777" w:rsidR="004E7C58" w:rsidRPr="004E7C58" w:rsidRDefault="004E7C58" w:rsidP="004E7C58">
      <w:pPr>
        <w:spacing w:after="0"/>
      </w:pPr>
      <w:r w:rsidRPr="004E7C58">
        <w:rPr>
          <w:rFonts w:ascii="Segoe UI Emoji" w:hAnsi="Segoe UI Emoji" w:cs="Segoe UI Emoji"/>
        </w:rPr>
        <w:t>👉</w:t>
      </w:r>
      <w:r w:rsidRPr="004E7C58">
        <w:t xml:space="preserve"> Suggested answer: </w:t>
      </w:r>
      <w:r w:rsidRPr="004E7C58">
        <w:rPr>
          <w:b/>
          <w:bCs/>
        </w:rPr>
        <w:t>No</w:t>
      </w:r>
    </w:p>
    <w:p w14:paraId="2BFB444F" w14:textId="77777777" w:rsidR="004E7C58" w:rsidRPr="004E7C58" w:rsidRDefault="004E7C58" w:rsidP="004E7C58">
      <w:pPr>
        <w:spacing w:after="0"/>
        <w:rPr>
          <w:b/>
          <w:bCs/>
        </w:rPr>
      </w:pPr>
      <w:r w:rsidRPr="004E7C58">
        <w:rPr>
          <w:b/>
          <w:bCs/>
        </w:rPr>
        <w:t>Simple points:</w:t>
      </w:r>
    </w:p>
    <w:p w14:paraId="6178674F" w14:textId="77777777" w:rsidR="004E7C58" w:rsidRPr="004E7C58" w:rsidRDefault="004E7C58" w:rsidP="004E7C58">
      <w:pPr>
        <w:numPr>
          <w:ilvl w:val="0"/>
          <w:numId w:val="36"/>
        </w:numPr>
        <w:spacing w:after="0"/>
      </w:pPr>
      <w:r w:rsidRPr="004E7C58">
        <w:t xml:space="preserve">Too much depends on: </w:t>
      </w:r>
    </w:p>
    <w:p w14:paraId="63202F05" w14:textId="77777777" w:rsidR="004E7C58" w:rsidRPr="004E7C58" w:rsidRDefault="004E7C58" w:rsidP="004E7C58">
      <w:pPr>
        <w:numPr>
          <w:ilvl w:val="1"/>
          <w:numId w:val="36"/>
        </w:numPr>
        <w:spacing w:after="0"/>
      </w:pPr>
      <w:r w:rsidRPr="004E7C58">
        <w:t>Case-by-case decisions</w:t>
      </w:r>
    </w:p>
    <w:p w14:paraId="64B8AD2E" w14:textId="77777777" w:rsidR="004E7C58" w:rsidRPr="004E7C58" w:rsidRDefault="004E7C58" w:rsidP="004E7C58">
      <w:pPr>
        <w:numPr>
          <w:ilvl w:val="0"/>
          <w:numId w:val="36"/>
        </w:numPr>
        <w:spacing w:after="0"/>
      </w:pPr>
      <w:r w:rsidRPr="004E7C58">
        <w:t xml:space="preserve">Problems: </w:t>
      </w:r>
    </w:p>
    <w:p w14:paraId="1BD899CD" w14:textId="77777777" w:rsidR="004E7C58" w:rsidRPr="004E7C58" w:rsidRDefault="004E7C58" w:rsidP="004E7C58">
      <w:pPr>
        <w:numPr>
          <w:ilvl w:val="1"/>
          <w:numId w:val="36"/>
        </w:numPr>
        <w:spacing w:after="0"/>
      </w:pPr>
      <w:r w:rsidRPr="004E7C58">
        <w:t>Lack of consistency</w:t>
      </w:r>
    </w:p>
    <w:p w14:paraId="5F910A03" w14:textId="77777777" w:rsidR="004E7C58" w:rsidRPr="004E7C58" w:rsidRDefault="004E7C58" w:rsidP="004E7C58">
      <w:pPr>
        <w:numPr>
          <w:ilvl w:val="1"/>
          <w:numId w:val="36"/>
        </w:numPr>
        <w:spacing w:after="0"/>
      </w:pPr>
      <w:r w:rsidRPr="004E7C58">
        <w:t>Not clear to residents</w:t>
      </w:r>
    </w:p>
    <w:p w14:paraId="5A3A0C4D" w14:textId="77777777" w:rsidR="004E7C58" w:rsidRPr="004E7C58" w:rsidRDefault="004E7C58" w:rsidP="004E7C58">
      <w:pPr>
        <w:numPr>
          <w:ilvl w:val="0"/>
          <w:numId w:val="36"/>
        </w:numPr>
        <w:spacing w:after="0"/>
      </w:pPr>
      <w:r w:rsidRPr="004E7C58">
        <w:t xml:space="preserve">Need: </w:t>
      </w:r>
    </w:p>
    <w:p w14:paraId="7FF6BF6F" w14:textId="77777777" w:rsidR="004E7C58" w:rsidRPr="004E7C58" w:rsidRDefault="004E7C58" w:rsidP="004E7C58">
      <w:pPr>
        <w:numPr>
          <w:ilvl w:val="1"/>
          <w:numId w:val="36"/>
        </w:numPr>
        <w:spacing w:after="0"/>
      </w:pPr>
      <w:r w:rsidRPr="004E7C58">
        <w:t>Clear national rules</w:t>
      </w:r>
    </w:p>
    <w:p w14:paraId="381B00E2" w14:textId="77777777" w:rsidR="004E7C58" w:rsidRPr="004E7C58" w:rsidRDefault="004E7C58" w:rsidP="004E7C58">
      <w:pPr>
        <w:numPr>
          <w:ilvl w:val="1"/>
          <w:numId w:val="36"/>
        </w:numPr>
        <w:spacing w:after="0"/>
      </w:pPr>
      <w:r w:rsidRPr="004E7C58">
        <w:t>Consistent decisions</w:t>
      </w:r>
    </w:p>
    <w:p w14:paraId="7EFDA5CE" w14:textId="77777777" w:rsidR="004E7C58" w:rsidRPr="004E7C58" w:rsidRDefault="004E7C58" w:rsidP="004E7C58">
      <w:pPr>
        <w:numPr>
          <w:ilvl w:val="1"/>
          <w:numId w:val="36"/>
        </w:numPr>
        <w:spacing w:after="0"/>
      </w:pPr>
      <w:r w:rsidRPr="004E7C58">
        <w:t>Evidence behind decisions</w:t>
      </w:r>
    </w:p>
    <w:p w14:paraId="63CEC985" w14:textId="77777777" w:rsidR="004E7C58" w:rsidRPr="004E7C58" w:rsidRDefault="004E7C58" w:rsidP="004E7C58">
      <w:pPr>
        <w:spacing w:after="0"/>
      </w:pPr>
      <w:r w:rsidRPr="004E7C58">
        <w:pict w14:anchorId="496F8B7A">
          <v:rect id="_x0000_i1368" style="width:0;height:1.5pt" o:hralign="center" o:hrstd="t" o:hr="t" fillcolor="#a0a0a0" stroked="f"/>
        </w:pict>
      </w:r>
    </w:p>
    <w:p w14:paraId="0F15CC8F" w14:textId="77777777" w:rsidR="004E7C58" w:rsidRPr="004E7C58" w:rsidRDefault="004E7C58" w:rsidP="004E7C58">
      <w:pPr>
        <w:spacing w:after="0"/>
        <w:rPr>
          <w:b/>
          <w:bCs/>
        </w:rPr>
      </w:pPr>
      <w:r w:rsidRPr="004E7C58">
        <w:rPr>
          <w:rFonts w:ascii="Segoe UI Emoji" w:hAnsi="Segoe UI Emoji" w:cs="Segoe UI Emoji"/>
          <w:b/>
          <w:bCs/>
        </w:rPr>
        <w:t>🔹</w:t>
      </w:r>
      <w:r w:rsidRPr="004E7C58">
        <w:rPr>
          <w:b/>
          <w:bCs/>
        </w:rPr>
        <w:t xml:space="preserve"> Q25 (Most important)</w:t>
      </w:r>
    </w:p>
    <w:p w14:paraId="52554A3D" w14:textId="77777777" w:rsidR="004E7C58" w:rsidRPr="004E7C58" w:rsidRDefault="004E7C58" w:rsidP="004E7C58">
      <w:pPr>
        <w:spacing w:after="0"/>
      </w:pPr>
      <w:r w:rsidRPr="004E7C58">
        <w:rPr>
          <w:b/>
          <w:bCs/>
        </w:rPr>
        <w:t>“Is there anything else you would like to tell us that you think is relevant to this consultation but has not been covered in previous questions?”</w:t>
      </w:r>
    </w:p>
    <w:p w14:paraId="2D0DDA28" w14:textId="77777777" w:rsidR="004E7C58" w:rsidRPr="004E7C58" w:rsidRDefault="004E7C58" w:rsidP="004E7C58">
      <w:pPr>
        <w:spacing w:after="0"/>
        <w:rPr>
          <w:b/>
          <w:bCs/>
        </w:rPr>
      </w:pPr>
      <w:r w:rsidRPr="004E7C58">
        <w:rPr>
          <w:b/>
          <w:bCs/>
        </w:rPr>
        <w:t>Key points you can use:</w:t>
      </w:r>
    </w:p>
    <w:p w14:paraId="0776FBC3" w14:textId="77777777" w:rsidR="004E7C58" w:rsidRPr="004E7C58" w:rsidRDefault="004E7C58" w:rsidP="004E7C58">
      <w:pPr>
        <w:numPr>
          <w:ilvl w:val="0"/>
          <w:numId w:val="37"/>
        </w:numPr>
        <w:spacing w:after="0"/>
      </w:pPr>
      <w:r w:rsidRPr="004E7C58">
        <w:t xml:space="preserve">People don’t feel confident that Government is: </w:t>
      </w:r>
    </w:p>
    <w:p w14:paraId="7AA52966" w14:textId="77777777" w:rsidR="004E7C58" w:rsidRPr="004E7C58" w:rsidRDefault="004E7C58" w:rsidP="004E7C58">
      <w:pPr>
        <w:numPr>
          <w:ilvl w:val="1"/>
          <w:numId w:val="37"/>
        </w:numPr>
        <w:spacing w:after="0"/>
      </w:pPr>
      <w:r w:rsidRPr="004E7C58">
        <w:t>Working together properly</w:t>
      </w:r>
    </w:p>
    <w:p w14:paraId="2D322BC9" w14:textId="77777777" w:rsidR="004E7C58" w:rsidRPr="004E7C58" w:rsidRDefault="004E7C58" w:rsidP="004E7C58">
      <w:pPr>
        <w:numPr>
          <w:ilvl w:val="1"/>
          <w:numId w:val="37"/>
        </w:numPr>
        <w:spacing w:after="0"/>
      </w:pPr>
      <w:r w:rsidRPr="004E7C58">
        <w:t>Looking at the full picture</w:t>
      </w:r>
    </w:p>
    <w:p w14:paraId="78C69010" w14:textId="77777777" w:rsidR="004E7C58" w:rsidRPr="004E7C58" w:rsidRDefault="004E7C58" w:rsidP="004E7C58">
      <w:pPr>
        <w:numPr>
          <w:ilvl w:val="0"/>
          <w:numId w:val="37"/>
        </w:numPr>
        <w:spacing w:after="0"/>
      </w:pPr>
      <w:r w:rsidRPr="004E7C58">
        <w:t xml:space="preserve">This area is already facing pressure from: </w:t>
      </w:r>
    </w:p>
    <w:p w14:paraId="7491B20A" w14:textId="77777777" w:rsidR="004E7C58" w:rsidRPr="004E7C58" w:rsidRDefault="004E7C58" w:rsidP="004E7C58">
      <w:pPr>
        <w:numPr>
          <w:ilvl w:val="1"/>
          <w:numId w:val="37"/>
        </w:numPr>
        <w:spacing w:after="0"/>
      </w:pPr>
      <w:r w:rsidRPr="004E7C58">
        <w:t>East West Rail</w:t>
      </w:r>
    </w:p>
    <w:p w14:paraId="14683022" w14:textId="77777777" w:rsidR="004E7C58" w:rsidRPr="004E7C58" w:rsidRDefault="004E7C58" w:rsidP="004E7C58">
      <w:pPr>
        <w:numPr>
          <w:ilvl w:val="1"/>
          <w:numId w:val="37"/>
        </w:numPr>
        <w:spacing w:after="0"/>
      </w:pPr>
      <w:proofErr w:type="gramStart"/>
      <w:r w:rsidRPr="004E7C58">
        <w:t>Black Cat road</w:t>
      </w:r>
      <w:proofErr w:type="gramEnd"/>
      <w:r w:rsidRPr="004E7C58">
        <w:t xml:space="preserve"> scheme</w:t>
      </w:r>
    </w:p>
    <w:p w14:paraId="7C0B3D9F" w14:textId="77777777" w:rsidR="004E7C58" w:rsidRPr="004E7C58" w:rsidRDefault="004E7C58" w:rsidP="004E7C58">
      <w:pPr>
        <w:numPr>
          <w:ilvl w:val="1"/>
          <w:numId w:val="37"/>
        </w:numPr>
        <w:spacing w:after="0"/>
      </w:pPr>
      <w:r w:rsidRPr="004E7C58">
        <w:t>Universal Studios</w:t>
      </w:r>
    </w:p>
    <w:p w14:paraId="56480295" w14:textId="77777777" w:rsidR="004E7C58" w:rsidRPr="004E7C58" w:rsidRDefault="004E7C58" w:rsidP="004E7C58">
      <w:pPr>
        <w:numPr>
          <w:ilvl w:val="1"/>
          <w:numId w:val="37"/>
        </w:numPr>
        <w:spacing w:after="0"/>
      </w:pPr>
      <w:r w:rsidRPr="004E7C58">
        <w:t>Housing growth</w:t>
      </w:r>
    </w:p>
    <w:p w14:paraId="2397F7DB" w14:textId="77777777" w:rsidR="004E7C58" w:rsidRPr="004E7C58" w:rsidRDefault="004E7C58" w:rsidP="004E7C58">
      <w:pPr>
        <w:numPr>
          <w:ilvl w:val="0"/>
          <w:numId w:val="37"/>
        </w:numPr>
        <w:spacing w:after="0"/>
      </w:pPr>
      <w:r w:rsidRPr="004E7C58">
        <w:t xml:space="preserve">There is no clear plan showing the combined impact on: </w:t>
      </w:r>
    </w:p>
    <w:p w14:paraId="180C4B5A" w14:textId="77777777" w:rsidR="004E7C58" w:rsidRPr="004E7C58" w:rsidRDefault="004E7C58" w:rsidP="004E7C58">
      <w:pPr>
        <w:numPr>
          <w:ilvl w:val="1"/>
          <w:numId w:val="37"/>
        </w:numPr>
        <w:spacing w:after="0"/>
      </w:pPr>
      <w:r w:rsidRPr="004E7C58">
        <w:t>Water</w:t>
      </w:r>
    </w:p>
    <w:p w14:paraId="2AB3776A" w14:textId="77777777" w:rsidR="004E7C58" w:rsidRPr="004E7C58" w:rsidRDefault="004E7C58" w:rsidP="004E7C58">
      <w:pPr>
        <w:numPr>
          <w:ilvl w:val="1"/>
          <w:numId w:val="37"/>
        </w:numPr>
        <w:spacing w:after="0"/>
      </w:pPr>
      <w:r w:rsidRPr="004E7C58">
        <w:t>Roads</w:t>
      </w:r>
    </w:p>
    <w:p w14:paraId="41F8EE6E" w14:textId="77777777" w:rsidR="004E7C58" w:rsidRPr="004E7C58" w:rsidRDefault="004E7C58" w:rsidP="004E7C58">
      <w:pPr>
        <w:numPr>
          <w:ilvl w:val="1"/>
          <w:numId w:val="37"/>
        </w:numPr>
        <w:spacing w:after="0"/>
      </w:pPr>
      <w:r w:rsidRPr="004E7C58">
        <w:t>Environment</w:t>
      </w:r>
    </w:p>
    <w:p w14:paraId="05DFD266" w14:textId="77777777" w:rsidR="004E7C58" w:rsidRPr="004E7C58" w:rsidRDefault="004E7C58" w:rsidP="004E7C58">
      <w:pPr>
        <w:numPr>
          <w:ilvl w:val="1"/>
          <w:numId w:val="37"/>
        </w:numPr>
        <w:spacing w:after="0"/>
      </w:pPr>
      <w:r w:rsidRPr="004E7C58">
        <w:t>Services</w:t>
      </w:r>
    </w:p>
    <w:p w14:paraId="76973DC3" w14:textId="77777777" w:rsidR="004E7C58" w:rsidRPr="004E7C58" w:rsidRDefault="004E7C58" w:rsidP="004E7C58">
      <w:pPr>
        <w:numPr>
          <w:ilvl w:val="0"/>
          <w:numId w:val="37"/>
        </w:numPr>
        <w:spacing w:after="0"/>
      </w:pPr>
      <w:r w:rsidRPr="004E7C58">
        <w:t xml:space="preserve">Concerns: </w:t>
      </w:r>
    </w:p>
    <w:p w14:paraId="23295036" w14:textId="77777777" w:rsidR="004E7C58" w:rsidRPr="004E7C58" w:rsidRDefault="004E7C58" w:rsidP="004E7C58">
      <w:pPr>
        <w:numPr>
          <w:ilvl w:val="1"/>
          <w:numId w:val="37"/>
        </w:numPr>
        <w:spacing w:after="0"/>
      </w:pPr>
      <w:r w:rsidRPr="004E7C58">
        <w:t>Decisions based on assumptions</w:t>
      </w:r>
    </w:p>
    <w:p w14:paraId="02F6F087" w14:textId="77777777" w:rsidR="004E7C58" w:rsidRPr="004E7C58" w:rsidRDefault="004E7C58" w:rsidP="004E7C58">
      <w:pPr>
        <w:numPr>
          <w:ilvl w:val="1"/>
          <w:numId w:val="37"/>
        </w:numPr>
        <w:spacing w:after="0"/>
      </w:pPr>
      <w:r w:rsidRPr="004E7C58">
        <w:t>Not enough face-to-face engagement</w:t>
      </w:r>
    </w:p>
    <w:p w14:paraId="56761467" w14:textId="77777777" w:rsidR="004E7C58" w:rsidRPr="004E7C58" w:rsidRDefault="004E7C58" w:rsidP="004E7C58">
      <w:pPr>
        <w:numPr>
          <w:ilvl w:val="0"/>
          <w:numId w:val="37"/>
        </w:numPr>
        <w:spacing w:after="0"/>
      </w:pPr>
      <w:r w:rsidRPr="004E7C58">
        <w:t xml:space="preserve">Important message: </w:t>
      </w:r>
    </w:p>
    <w:p w14:paraId="0AF99774" w14:textId="77777777" w:rsidR="004E7C58" w:rsidRPr="004E7C58" w:rsidRDefault="004E7C58" w:rsidP="004E7C58">
      <w:pPr>
        <w:numPr>
          <w:ilvl w:val="1"/>
          <w:numId w:val="37"/>
        </w:numPr>
        <w:spacing w:after="0"/>
      </w:pPr>
      <w:r w:rsidRPr="004E7C58">
        <w:t xml:space="preserve">Residents are </w:t>
      </w:r>
      <w:r w:rsidRPr="004E7C58">
        <w:rPr>
          <w:b/>
          <w:bCs/>
        </w:rPr>
        <w:t>not against growth</w:t>
      </w:r>
    </w:p>
    <w:p w14:paraId="2433F411" w14:textId="77777777" w:rsidR="004E7C58" w:rsidRPr="004E7C58" w:rsidRDefault="004E7C58" w:rsidP="004E7C58">
      <w:pPr>
        <w:numPr>
          <w:ilvl w:val="1"/>
          <w:numId w:val="37"/>
        </w:numPr>
        <w:spacing w:after="0"/>
      </w:pPr>
      <w:r w:rsidRPr="004E7C58">
        <w:t xml:space="preserve">But want: </w:t>
      </w:r>
    </w:p>
    <w:p w14:paraId="7826E91E" w14:textId="77777777" w:rsidR="004E7C58" w:rsidRPr="004E7C58" w:rsidRDefault="004E7C58" w:rsidP="004E7C58">
      <w:pPr>
        <w:numPr>
          <w:ilvl w:val="2"/>
          <w:numId w:val="37"/>
        </w:numPr>
        <w:spacing w:after="0"/>
      </w:pPr>
      <w:r w:rsidRPr="004E7C58">
        <w:t>Infrastructure first</w:t>
      </w:r>
    </w:p>
    <w:p w14:paraId="07CA25E7" w14:textId="77777777" w:rsidR="004E7C58" w:rsidRPr="004E7C58" w:rsidRDefault="004E7C58" w:rsidP="004E7C58">
      <w:pPr>
        <w:numPr>
          <w:ilvl w:val="2"/>
          <w:numId w:val="37"/>
        </w:numPr>
        <w:spacing w:after="0"/>
      </w:pPr>
      <w:r w:rsidRPr="004E7C58">
        <w:lastRenderedPageBreak/>
        <w:t>Clear boundaries between towns and villages</w:t>
      </w:r>
    </w:p>
    <w:p w14:paraId="711CC816" w14:textId="77777777" w:rsidR="004E7C58" w:rsidRPr="004E7C58" w:rsidRDefault="004E7C58" w:rsidP="004E7C58">
      <w:pPr>
        <w:numPr>
          <w:ilvl w:val="2"/>
          <w:numId w:val="37"/>
        </w:numPr>
        <w:spacing w:after="0"/>
      </w:pPr>
      <w:r w:rsidRPr="004E7C58">
        <w:t>Protection for environment and heritage</w:t>
      </w:r>
    </w:p>
    <w:p w14:paraId="7834E488" w14:textId="77777777" w:rsidR="004E7C58" w:rsidRPr="004E7C58" w:rsidRDefault="004E7C58" w:rsidP="004E7C58">
      <w:pPr>
        <w:numPr>
          <w:ilvl w:val="2"/>
          <w:numId w:val="37"/>
        </w:numPr>
        <w:spacing w:after="0"/>
      </w:pPr>
      <w:r w:rsidRPr="004E7C58">
        <w:t>Transparency and accountability</w:t>
      </w:r>
    </w:p>
    <w:p w14:paraId="6D9FE95B" w14:textId="77777777" w:rsidR="00C04E11" w:rsidRPr="004E7C58" w:rsidRDefault="00C04E11" w:rsidP="004E7C58">
      <w:pPr>
        <w:spacing w:after="0"/>
      </w:pPr>
    </w:p>
    <w:sectPr w:rsidR="00C04E11" w:rsidRPr="004E7C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0D09"/>
    <w:multiLevelType w:val="multilevel"/>
    <w:tmpl w:val="8538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646B5"/>
    <w:multiLevelType w:val="multilevel"/>
    <w:tmpl w:val="92AC5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0D66EE"/>
    <w:multiLevelType w:val="multilevel"/>
    <w:tmpl w:val="1008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925A17"/>
    <w:multiLevelType w:val="multilevel"/>
    <w:tmpl w:val="E5DA6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FE35F5"/>
    <w:multiLevelType w:val="multilevel"/>
    <w:tmpl w:val="916A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F40E7C"/>
    <w:multiLevelType w:val="multilevel"/>
    <w:tmpl w:val="9A2AC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A10405"/>
    <w:multiLevelType w:val="multilevel"/>
    <w:tmpl w:val="D4D6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4F7C29"/>
    <w:multiLevelType w:val="multilevel"/>
    <w:tmpl w:val="28D4C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7F7CCC"/>
    <w:multiLevelType w:val="multilevel"/>
    <w:tmpl w:val="CB32B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B23271"/>
    <w:multiLevelType w:val="multilevel"/>
    <w:tmpl w:val="BF406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0119E3"/>
    <w:multiLevelType w:val="multilevel"/>
    <w:tmpl w:val="94FC1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7465FB"/>
    <w:multiLevelType w:val="multilevel"/>
    <w:tmpl w:val="2C02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3371CF"/>
    <w:multiLevelType w:val="multilevel"/>
    <w:tmpl w:val="B0A64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1B5438"/>
    <w:multiLevelType w:val="multilevel"/>
    <w:tmpl w:val="64CAF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695521"/>
    <w:multiLevelType w:val="multilevel"/>
    <w:tmpl w:val="323A4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94465D"/>
    <w:multiLevelType w:val="multilevel"/>
    <w:tmpl w:val="677E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11660C"/>
    <w:multiLevelType w:val="multilevel"/>
    <w:tmpl w:val="57304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6E545B"/>
    <w:multiLevelType w:val="multilevel"/>
    <w:tmpl w:val="02B07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7F6F2C"/>
    <w:multiLevelType w:val="multilevel"/>
    <w:tmpl w:val="5B80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125359"/>
    <w:multiLevelType w:val="multilevel"/>
    <w:tmpl w:val="75547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526E6F"/>
    <w:multiLevelType w:val="multilevel"/>
    <w:tmpl w:val="D9F4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C579C2"/>
    <w:multiLevelType w:val="multilevel"/>
    <w:tmpl w:val="8FBCB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113ADA"/>
    <w:multiLevelType w:val="multilevel"/>
    <w:tmpl w:val="0298E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633879"/>
    <w:multiLevelType w:val="multilevel"/>
    <w:tmpl w:val="96F2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695823"/>
    <w:multiLevelType w:val="multilevel"/>
    <w:tmpl w:val="DDD26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B85216"/>
    <w:multiLevelType w:val="multilevel"/>
    <w:tmpl w:val="95AEC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CF616E"/>
    <w:multiLevelType w:val="multilevel"/>
    <w:tmpl w:val="0CB6E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020837"/>
    <w:multiLevelType w:val="multilevel"/>
    <w:tmpl w:val="D252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A4032F"/>
    <w:multiLevelType w:val="multilevel"/>
    <w:tmpl w:val="8472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4E0891"/>
    <w:multiLevelType w:val="multilevel"/>
    <w:tmpl w:val="BE9CD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462243"/>
    <w:multiLevelType w:val="multilevel"/>
    <w:tmpl w:val="2A369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963C5D"/>
    <w:multiLevelType w:val="multilevel"/>
    <w:tmpl w:val="1D7A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E45E03"/>
    <w:multiLevelType w:val="multilevel"/>
    <w:tmpl w:val="BE38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5E39A6"/>
    <w:multiLevelType w:val="multilevel"/>
    <w:tmpl w:val="8A6A9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B0635E"/>
    <w:multiLevelType w:val="multilevel"/>
    <w:tmpl w:val="A35A2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E34306"/>
    <w:multiLevelType w:val="multilevel"/>
    <w:tmpl w:val="0B16A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BD6594"/>
    <w:multiLevelType w:val="multilevel"/>
    <w:tmpl w:val="457AB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7837891">
    <w:abstractNumId w:val="8"/>
  </w:num>
  <w:num w:numId="2" w16cid:durableId="1230506101">
    <w:abstractNumId w:val="30"/>
  </w:num>
  <w:num w:numId="3" w16cid:durableId="1833830518">
    <w:abstractNumId w:val="7"/>
  </w:num>
  <w:num w:numId="4" w16cid:durableId="807163612">
    <w:abstractNumId w:val="13"/>
  </w:num>
  <w:num w:numId="5" w16cid:durableId="1046560070">
    <w:abstractNumId w:val="27"/>
  </w:num>
  <w:num w:numId="6" w16cid:durableId="744111428">
    <w:abstractNumId w:val="29"/>
  </w:num>
  <w:num w:numId="7" w16cid:durableId="689523773">
    <w:abstractNumId w:val="5"/>
  </w:num>
  <w:num w:numId="8" w16cid:durableId="842625284">
    <w:abstractNumId w:val="36"/>
  </w:num>
  <w:num w:numId="9" w16cid:durableId="1308247768">
    <w:abstractNumId w:val="34"/>
  </w:num>
  <w:num w:numId="10" w16cid:durableId="1831209373">
    <w:abstractNumId w:val="35"/>
  </w:num>
  <w:num w:numId="11" w16cid:durableId="803543379">
    <w:abstractNumId w:val="32"/>
  </w:num>
  <w:num w:numId="12" w16cid:durableId="2079202594">
    <w:abstractNumId w:val="12"/>
  </w:num>
  <w:num w:numId="13" w16cid:durableId="1919974633">
    <w:abstractNumId w:val="33"/>
  </w:num>
  <w:num w:numId="14" w16cid:durableId="1193029663">
    <w:abstractNumId w:val="18"/>
  </w:num>
  <w:num w:numId="15" w16cid:durableId="1878157755">
    <w:abstractNumId w:val="22"/>
  </w:num>
  <w:num w:numId="16" w16cid:durableId="1968311667">
    <w:abstractNumId w:val="26"/>
  </w:num>
  <w:num w:numId="17" w16cid:durableId="175313908">
    <w:abstractNumId w:val="9"/>
  </w:num>
  <w:num w:numId="18" w16cid:durableId="106967288">
    <w:abstractNumId w:val="15"/>
  </w:num>
  <w:num w:numId="19" w16cid:durableId="966394605">
    <w:abstractNumId w:val="20"/>
  </w:num>
  <w:num w:numId="20" w16cid:durableId="532109627">
    <w:abstractNumId w:val="25"/>
  </w:num>
  <w:num w:numId="21" w16cid:durableId="1677730536">
    <w:abstractNumId w:val="1"/>
  </w:num>
  <w:num w:numId="22" w16cid:durableId="2141875066">
    <w:abstractNumId w:val="19"/>
  </w:num>
  <w:num w:numId="23" w16cid:durableId="1741519621">
    <w:abstractNumId w:val="31"/>
  </w:num>
  <w:num w:numId="24" w16cid:durableId="1252855963">
    <w:abstractNumId w:val="11"/>
  </w:num>
  <w:num w:numId="25" w16cid:durableId="721682502">
    <w:abstractNumId w:val="28"/>
  </w:num>
  <w:num w:numId="26" w16cid:durableId="1227301411">
    <w:abstractNumId w:val="23"/>
  </w:num>
  <w:num w:numId="27" w16cid:durableId="1210072569">
    <w:abstractNumId w:val="24"/>
  </w:num>
  <w:num w:numId="28" w16cid:durableId="696469541">
    <w:abstractNumId w:val="16"/>
  </w:num>
  <w:num w:numId="29" w16cid:durableId="1457675840">
    <w:abstractNumId w:val="0"/>
  </w:num>
  <w:num w:numId="30" w16cid:durableId="905919008">
    <w:abstractNumId w:val="3"/>
  </w:num>
  <w:num w:numId="31" w16cid:durableId="634605204">
    <w:abstractNumId w:val="6"/>
  </w:num>
  <w:num w:numId="32" w16cid:durableId="1193499560">
    <w:abstractNumId w:val="21"/>
  </w:num>
  <w:num w:numId="33" w16cid:durableId="796030204">
    <w:abstractNumId w:val="4"/>
  </w:num>
  <w:num w:numId="34" w16cid:durableId="1854881442">
    <w:abstractNumId w:val="17"/>
  </w:num>
  <w:num w:numId="35" w16cid:durableId="616646678">
    <w:abstractNumId w:val="2"/>
  </w:num>
  <w:num w:numId="36" w16cid:durableId="22362870">
    <w:abstractNumId w:val="10"/>
  </w:num>
  <w:num w:numId="37" w16cid:durableId="3151069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DBD"/>
    <w:rsid w:val="004E7C58"/>
    <w:rsid w:val="00667071"/>
    <w:rsid w:val="00A21DBD"/>
    <w:rsid w:val="00BD2116"/>
    <w:rsid w:val="00C04E11"/>
    <w:rsid w:val="00D1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B1285"/>
  <w15:chartTrackingRefBased/>
  <w15:docId w15:val="{327D7503-10E8-47C4-B8C7-35796A708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1D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1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1D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1D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D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1D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D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D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D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D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1D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1D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1D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D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1D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1D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1D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1D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1D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1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D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1D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1D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1D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1D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1D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1D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1D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1D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21DB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1D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nsult.communities.gov.uk/new-towns/new-towns-draft-programme-consultation/consultation/intr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853</Words>
  <Characters>4868</Characters>
  <Application>Microsoft Office Word</Application>
  <DocSecurity>0</DocSecurity>
  <Lines>40</Lines>
  <Paragraphs>11</Paragraphs>
  <ScaleCrop>false</ScaleCrop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Giddings</dc:creator>
  <cp:keywords/>
  <dc:description/>
  <cp:lastModifiedBy>Tammy Giddings</cp:lastModifiedBy>
  <cp:revision>3</cp:revision>
  <dcterms:created xsi:type="dcterms:W3CDTF">2026-05-16T19:39:00Z</dcterms:created>
  <dcterms:modified xsi:type="dcterms:W3CDTF">2026-05-16T20:12:00Z</dcterms:modified>
</cp:coreProperties>
</file>